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ADC4B" w14:textId="77777777" w:rsidR="008164EA" w:rsidRDefault="008164EA"/>
    <w:p w14:paraId="2CF76924" w14:textId="77777777" w:rsidR="00E406AF" w:rsidRDefault="00DF1209">
      <w:pPr>
        <w:pStyle w:val="Vnbnnidung0"/>
        <w:spacing w:after="0"/>
        <w:ind w:firstLine="0"/>
        <w:jc w:val="center"/>
      </w:pPr>
      <w:bookmarkStart w:id="0" w:name="_GoBack"/>
      <w:bookmarkEnd w:id="0"/>
      <w:r>
        <w:rPr>
          <w:b/>
          <w:bCs/>
        </w:rPr>
        <w:t xml:space="preserve">NỘI </w:t>
      </w:r>
      <w:r>
        <w:rPr>
          <w:b/>
          <w:bCs/>
          <w:lang w:val="en-US" w:eastAsia="en-US" w:bidi="en-US"/>
        </w:rPr>
        <w:t xml:space="preserve">DUNG </w:t>
      </w:r>
      <w:r>
        <w:rPr>
          <w:b/>
          <w:bCs/>
        </w:rPr>
        <w:t>ĐỀ NGHỊ BÁO GIÁ</w:t>
      </w:r>
    </w:p>
    <w:p w14:paraId="2B4E99F7" w14:textId="77777777" w:rsidR="002E3486" w:rsidRPr="002E3486" w:rsidRDefault="002E3486" w:rsidP="002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86">
        <w:rPr>
          <w:rFonts w:ascii="Times New Roman" w:hAnsi="Times New Roman" w:cs="Times New Roman"/>
          <w:b/>
          <w:sz w:val="28"/>
          <w:szCs w:val="28"/>
        </w:rPr>
        <w:t>Tổ chức Tuần lễ Mận và nông sản, thực phẩm an toàn tỉnh Sơn La</w:t>
      </w:r>
    </w:p>
    <w:p w14:paraId="01757220" w14:textId="77777777" w:rsidR="002E3486" w:rsidRPr="002E3486" w:rsidRDefault="002E3486" w:rsidP="002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86">
        <w:rPr>
          <w:rFonts w:ascii="Times New Roman" w:hAnsi="Times New Roman" w:cs="Times New Roman"/>
          <w:b/>
          <w:sz w:val="28"/>
          <w:szCs w:val="28"/>
        </w:rPr>
        <w:t>tại Hà Nội năm 2025</w:t>
      </w:r>
    </w:p>
    <w:p w14:paraId="714026AF" w14:textId="699D7094" w:rsidR="000C57DA" w:rsidRPr="000C57DA" w:rsidRDefault="000C57DA" w:rsidP="00872148">
      <w:pPr>
        <w:pStyle w:val="Vnbnnidung0"/>
        <w:spacing w:after="0"/>
        <w:ind w:firstLine="0"/>
        <w:jc w:val="center"/>
        <w:rPr>
          <w:lang w:val="en-US"/>
        </w:rPr>
      </w:pPr>
      <w:r w:rsidRPr="000C57DA">
        <w:rPr>
          <w:b/>
          <w:noProof/>
          <w:spacing w:val="-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9D57C" wp14:editId="6C6C5CD5">
                <wp:simplePos x="0" y="0"/>
                <wp:positionH relativeFrom="margin">
                  <wp:align>center</wp:align>
                </wp:positionH>
                <wp:positionV relativeFrom="paragraph">
                  <wp:posOffset>10491</wp:posOffset>
                </wp:positionV>
                <wp:extent cx="1017270" cy="0"/>
                <wp:effectExtent l="0" t="0" r="0" b="0"/>
                <wp:wrapNone/>
                <wp:docPr id="126627237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CCB4008" id="Straight Connector 4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5pt" to="80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5mmA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660"/>
        <w:gridCol w:w="6003"/>
        <w:gridCol w:w="1134"/>
        <w:gridCol w:w="1275"/>
      </w:tblGrid>
      <w:tr w:rsidR="002E3486" w:rsidRPr="002E3486" w14:paraId="76F11265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2E7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CD9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hạng mục công việc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E02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003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S.lượng</w:t>
            </w:r>
          </w:p>
        </w:tc>
      </w:tr>
      <w:tr w:rsidR="002E3486" w:rsidRPr="002E3486" w14:paraId="6042D974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AEB2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9BD5" w14:textId="77777777" w:rsidR="002E3486" w:rsidRPr="002E3486" w:rsidRDefault="002E3486" w:rsidP="00EE3CF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 PHÍ THUÊ DÀN DỰNG LỄ KHAI MẠC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2AEC" w14:textId="7329D6F9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72FA" w14:textId="2729116F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486" w:rsidRPr="002E3486" w14:paraId="6A10CC87" w14:textId="77777777" w:rsidTr="002E3486">
        <w:trPr>
          <w:trHeight w:val="9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220F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A15E" w14:textId="764D93E1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Sân khấu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Chất liệu: Khung sắt hộp, trải ván gỗ CN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y 18mm.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KT:12m x 8m x 0.8m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802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E34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D67A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2E3486" w:rsidRPr="002E3486" w14:paraId="1FCF1D7A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3874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72B6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Thảm đỏ trải sàn sân khấu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8F46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E34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647F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2E3486" w:rsidRPr="002E3486" w14:paraId="2B210F0C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93C8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3DEB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Màn hình LED full color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 10m x 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272D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E34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DC24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E3486" w:rsidRPr="002E3486" w14:paraId="48B60B5E" w14:textId="77777777" w:rsidTr="002E3486">
        <w:trPr>
          <w:trHeight w:val="1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FB27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DF10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Bo viền màn Led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Xương sắt hộp 20mm x 20mm x 1.2mm dày dán fomex (dày 5mm cắt CNC) bồi decal PP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 28m x 0.8m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1EC3" w14:textId="5CDB65B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2AE2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DC2A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F049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2E3486" w:rsidRPr="002E3486" w14:paraId="0AE59FF1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EFBE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F04A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LED Matrix trang trí bo viền màn Led và pano cánh gà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1D6E" w14:textId="3467031F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2AE2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DC2A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B092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E3486" w:rsidRPr="002E3486" w14:paraId="1919FAC9" w14:textId="77777777" w:rsidTr="002E3486">
        <w:trPr>
          <w:trHeight w:val="9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9E4B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707F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Bậc lên xuống cho đại biểu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Chất liệu: Khung sắt hộp chịu lực, trải ván gỗ công nghiệp dày 18mm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 2.4m rộng x 0.9m sâu x 0.8m 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9C63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83A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05E8F472" w14:textId="77777777" w:rsidTr="002E3486">
        <w:trPr>
          <w:trHeight w:val="9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A553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0C63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Bậc lên xuống cho diễn viên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Chất liệu: Khung sắt hộp chịu lực, trải ván gỗ công nghiệp dày 18mm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 1m rộng x 0.9m sâu x 0.8m 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0462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1C50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E3486" w:rsidRPr="002E3486" w14:paraId="7F1ED7EA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628C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8A5A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Quả cầu khai mạc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4AF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4013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E3486" w:rsidRPr="002E3486" w14:paraId="4368A666" w14:textId="77777777" w:rsidTr="002E3486">
        <w:trPr>
          <w:trHeight w:val="9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22FE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533" w14:textId="554F8FF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Nhà tiền chế khu vực đại biểu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Chất kiệu: hợp kim nhôm nhập khẩ</w:t>
            </w:r>
            <w:r w:rsidR="003A03EF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3A03EF">
              <w:rPr>
                <w:rFonts w:ascii="Times New Roman" w:hAnsi="Times New Roman" w:cs="Times New Roman"/>
                <w:sz w:val="26"/>
                <w:szCs w:val="26"/>
              </w:rPr>
              <w:br/>
              <w:t>KT: 13m x 25m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; cột cao 6m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0B8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FB8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</w:tr>
      <w:tr w:rsidR="002E3486" w:rsidRPr="002E3486" w14:paraId="01C0BC92" w14:textId="77777777" w:rsidTr="002E3486">
        <w:trPr>
          <w:trHeight w:val="1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6582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686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Pano đầu hồi nhà tiền chế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Khung sắt hộp 20mm x 20mm x 1.2mm dày, căng bạt hiflex đế ghi 1 mặt theo maket được phê duyệt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 13.5m x 2.5m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24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941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33,75</w:t>
            </w:r>
          </w:p>
        </w:tc>
      </w:tr>
      <w:tr w:rsidR="002E3486" w:rsidRPr="002E3486" w14:paraId="479800AA" w14:textId="77777777" w:rsidTr="002E3486">
        <w:trPr>
          <w:trHeight w:val="1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EB3A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723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Pano trán nhà tiền chế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Khung sắt hộp 20mm x 20mm x 1.2mm dày, căng bạt hiflex đế ghi 1 mặt theo maket được phê duyệt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 0.6m x 25m x 2 tấm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85E2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378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74EFEC94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4D14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182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Lụa quấn cột nhà tiền chế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883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Cột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3F2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E3486" w:rsidRPr="002E3486" w14:paraId="4AD6C401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D8A9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EA4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Trần vải trang trí nhà tiền chế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 13m x 25m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BD9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E9A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</w:tr>
      <w:tr w:rsidR="002E3486" w:rsidRPr="002E3486" w14:paraId="3DBB93EE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3015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7AC" w14:textId="0A2C6076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Cổng hơi, có dán nội dung tên chương trình bằ</w:t>
            </w:r>
            <w:r w:rsidR="003A03EF">
              <w:rPr>
                <w:rFonts w:ascii="Times New Roman" w:hAnsi="Times New Roman" w:cs="Times New Roman"/>
                <w:sz w:val="26"/>
                <w:szCs w:val="26"/>
              </w:rPr>
              <w:t>ng decal</w:t>
            </w:r>
            <w:r w:rsidR="003A03EF">
              <w:rPr>
                <w:rFonts w:ascii="Times New Roman" w:hAnsi="Times New Roman" w:cs="Times New Roman"/>
                <w:sz w:val="26"/>
                <w:szCs w:val="26"/>
              </w:rPr>
              <w:br/>
              <w:t>KT: Đ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ường kính 15m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DB6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576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61C2DE31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F93C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6297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Thảm đỏ trải sàn khu vực đại biểu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 2m x 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4FF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E34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1D2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E3486" w:rsidRPr="002E3486" w14:paraId="059681B4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F3E4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F7F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Quạt điều hòa phục vụ đại biểu (1 ngày sử dụng)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E16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E40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E3486" w:rsidRPr="002E3486" w14:paraId="5263F2C4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8F8F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17E" w14:textId="71829208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Đối trọng gia cố nhà tiền chế</w:t>
            </w:r>
            <w:r w:rsidR="001D314E">
              <w:rPr>
                <w:rFonts w:ascii="Times New Roman" w:hAnsi="Times New Roman" w:cs="Times New Roman"/>
                <w:sz w:val="26"/>
                <w:szCs w:val="26"/>
              </w:rPr>
              <w:t xml:space="preserve"> (thùng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 nước 1m</w:t>
            </w:r>
            <w:r w:rsidRPr="002E34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) Quây 04 mặt bạt trắng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KT: 1m x 1m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206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C16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E3486" w:rsidRPr="002E3486" w14:paraId="6E9BCA55" w14:textId="77777777" w:rsidTr="002E3486">
        <w:trPr>
          <w:trHeight w:val="9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33D3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1B3" w14:textId="40BCEA1F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ộ giấy mời và phong bì: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Giấy mời C300, in Offset 4 màu.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Phong bì: giấy C120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705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03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E3486" w:rsidRPr="002E3486" w14:paraId="76480B1C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054E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6DD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Biển tên đại biểu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AD8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327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E3486" w:rsidRPr="002E3486" w14:paraId="698D6C63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1700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F25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Bục phát biểu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779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4FE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023DE2A9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032E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728" w14:textId="0EEFCF38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Nước uố</w:t>
            </w:r>
            <w:r w:rsidR="009B7052">
              <w:rPr>
                <w:rFonts w:ascii="Times New Roman" w:hAnsi="Times New Roman" w:cs="Times New Roman"/>
                <w:sz w:val="26"/>
                <w:szCs w:val="26"/>
              </w:rPr>
              <w:t>ng: 100 chai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5A7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5B4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4D6B1306" w14:textId="77777777" w:rsidTr="002E3486">
        <w:trPr>
          <w:trHeight w:val="9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1FD3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E7F" w14:textId="62FB914F" w:rsidR="002E3486" w:rsidRPr="002E3486" w:rsidRDefault="00CA6101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Hoa tươi</w:t>
            </w:r>
            <w:r w:rsidR="002E3486"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- 08 bát bàn đại biểu </w:t>
            </w:r>
            <w:r w:rsidR="002E3486"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- 01 lẵng hoa gắn bục phát biểu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B7F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D6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7CE9A910" w14:textId="77777777" w:rsidTr="002E3486">
        <w:trPr>
          <w:trHeight w:val="9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AD04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D9A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Bàn phủ khăn trắng, váy quây đỏ (1 ngày sử dụng)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KT: 0.4m x 1.6m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(30 bàn VIP + 6 bàn lễ tân + 4 bàn ký hợp đồng)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444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C057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E3486" w:rsidRPr="002E3486" w14:paraId="586DE7BA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B463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141" w14:textId="2A6E8154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Ghế đại biểu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Ghế banquet có phủ váy trắng thắt nơ đỏ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(1 ngày sử dụng)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BE7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1F55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2E3486" w:rsidRPr="002E3486" w14:paraId="7CB763B8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C156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AFE5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Pháo điện cao 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21C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7FF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557E53CF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91FE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266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Âm thanh + ánh sáng phục vụ cho lễ khai mạc và chương trình khai mạc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495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D39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42516CBA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1D90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6B2" w14:textId="63D078B8" w:rsidR="002E3486" w:rsidRPr="00CA6101" w:rsidRDefault="00CA6101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Lễ tân, </w:t>
            </w:r>
            <w:r w:rsidR="002E3486"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mặc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trang phục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áo dài đón khách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058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và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phục vụ chương trình khai mạc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8E65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976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E3486" w:rsidRPr="002E3486" w14:paraId="59B8DC5B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F4F6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F98" w14:textId="32BE7F72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MC dẫn chương trình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5F8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D6F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5CE93BE8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7184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A25A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 PHÍ THUÊ DÀN DỰNG GIAN HÀNG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48E2" w14:textId="6D8E964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FF69" w14:textId="12282286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486" w:rsidRPr="002E3486" w14:paraId="65FAF7A7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82C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7878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Gian hàng tre: bao gồm hệ thống mái bạt, cột và khung gian hàng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06F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7D4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4BD56D6F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EE0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F614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Thảm gian hàng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3D06" w14:textId="749580B2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E34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E43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</w:tr>
      <w:tr w:rsidR="002E3486" w:rsidRPr="002E3486" w14:paraId="6807648B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725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EE4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Mái cọ trang trí mặt trên của mái bạt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29C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A616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31E1B62D" w14:textId="77777777" w:rsidTr="00C15152">
        <w:trPr>
          <w:trHeight w:val="70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E6E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E6B" w14:textId="48E4A3EA" w:rsidR="00C15152" w:rsidRPr="00C15152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Vách lưng gian hàng tre: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Khung xương sắt vách lưng gian hàng là sắt hộp 25mm x 25mm hàn cộng hưởng thành khung chịu lực. Khoảng cách giữa các đố khung là 0,6m x 0,6m. Mặt in bạt chống xuyên sáng theo thiết kế. Kích thước khung 3m x 2,5m x 30 gian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FD7A" w14:textId="461AC5B9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E34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D331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</w:tr>
      <w:tr w:rsidR="002E3486" w:rsidRPr="002E3486" w14:paraId="3241BBDF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8BE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3EF" w14:textId="08D7C05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Vách bên gian hàng tre: KT 3m x1m x 2 tấ</w:t>
            </w:r>
            <w:r w:rsidR="003058E2">
              <w:rPr>
                <w:rFonts w:ascii="Times New Roman" w:hAnsi="Times New Roman" w:cs="Times New Roman"/>
                <w:sz w:val="26"/>
                <w:szCs w:val="26"/>
              </w:rPr>
              <w:t xml:space="preserve">m,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treo mành tre được hấp sấy, xử lý mối mọt, phun sơn phủ bóng x 30 gian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7989" w14:textId="4605A9B3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E34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2ADA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2E3486" w:rsidRPr="002E3486" w14:paraId="2004E347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937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63B" w14:textId="1A7CA2A4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Điện cho gian hàng: mỗi gian 1 bóng điện, 2 ổ cắm (có tiếp đị</w:t>
            </w:r>
            <w:r w:rsidR="003058E2">
              <w:rPr>
                <w:rFonts w:ascii="Times New Roman" w:hAnsi="Times New Roman" w:cs="Times New Roman"/>
                <w:sz w:val="26"/>
                <w:szCs w:val="26"/>
              </w:rPr>
              <w:t>a, luồn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 ống gen chống cháy, ổ cắm có 3 chấu)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7890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1212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14AC6094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11C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E1B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Bàn ghế cho gian hàng (2 bàn; 2 ghế banquet, có khăn phủ và váy quây)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0579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A741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510FBAC9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9D3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A600" w14:textId="20517E63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Biển tên các đơn vị tham dự (fomex bồi decal; </w:t>
            </w:r>
            <w:r w:rsidR="004048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kt: 0,4m x 1,2m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961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6DBD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49E06CE2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3AA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F802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Giá kệ siêu thị để đồ trưng bày nông sản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4A1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BE6E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72E51475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FBA9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48E7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Quạt công nghiệp cho các gian hàng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CD6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8C31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1A8C1E86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27B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FAC4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Bình chữa cháy loại 4kg - bột (Mỗi gian 1 bình)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221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660F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3486" w:rsidRPr="002E3486" w14:paraId="45862F76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2B0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2C6" w14:textId="1763399C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Đối trọng gia cố gian hàng tre (thùng nướ</w:t>
            </w:r>
            <w:r w:rsidR="00231198">
              <w:rPr>
                <w:rFonts w:ascii="Times New Roman" w:hAnsi="Times New Roman" w:cs="Times New Roman"/>
                <w:sz w:val="26"/>
                <w:szCs w:val="26"/>
              </w:rPr>
              <w:t>c 1m</w:t>
            </w:r>
            <w:r w:rsidR="0023119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) Quây 04 mặt in bạt theo thiết kế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KT: 1m x 1m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853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B9F2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E3486" w:rsidRPr="002E3486" w14:paraId="6B8534BF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4B3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30E8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Chi phí điện- nước cho chương trình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11DE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4679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5046B766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457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5F9B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Chi phí vệ sinh trước, trong và sau thời gian tổ chức: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tổng 4 người x 6 ngày x 3 ca/ngày (1 ca = 2giờ)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9CD7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Ca/ngày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D4A5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E3486" w:rsidRPr="002E3486" w14:paraId="50AFA3C1" w14:textId="77777777" w:rsidTr="002E3486">
        <w:trPr>
          <w:trHeight w:val="1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EC1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EC3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Hệ thống điện 3 pha cho khu vực sân khấu và khu vực trưng bày. Bao gồm: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 Cáp điện 3 pha 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 5 tủ điện, 5 aptomat…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812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6B3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37BBC942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FBD3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D040" w14:textId="716A5F9F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CHI PHÍ THÔNG TIN, TUYÊN TRUYỀN </w:t>
            </w:r>
            <w:r w:rsidR="004048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2E34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(bao gồm cả công treo và tháo)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82B" w14:textId="28C1248E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F932" w14:textId="14A42611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2E3486" w:rsidRPr="002E3486" w14:paraId="547A699C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781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121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Pano banner dọc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>- Kt 0.6m x 1.6m x 10 cái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A7C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E34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311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</w:tr>
      <w:tr w:rsidR="002E3486" w:rsidRPr="002E3486" w14:paraId="205FC4B9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59E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755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Pano banner ngang (khung sắt căng bạt hiflex)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KT: 1m x 8m x 6 cái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851" w14:textId="2120FA1D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E7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7E3E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623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2E3486" w:rsidRPr="002E3486" w14:paraId="4B17AABB" w14:textId="77777777" w:rsidTr="002E3486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60A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663" w14:textId="18E357CA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 xml:space="preserve">Pano quảng bá chương trình </w:t>
            </w:r>
            <w:r w:rsidR="004048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(khung sắt căng bạt hiflex)</w:t>
            </w:r>
            <w:r w:rsidRPr="002E34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KT: 2,2m x 6m x 3 cái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C1D" w14:textId="5B85335A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E7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7E3E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0CE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39,6</w:t>
            </w:r>
          </w:p>
        </w:tc>
      </w:tr>
      <w:tr w:rsidR="002E3486" w:rsidRPr="002E3486" w14:paraId="112E559F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75A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55B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Standee khung sắt chân vuông In nội dung giới thiệu và quảng bá chương trình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FD8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EDD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E3486" w:rsidRPr="002E3486" w14:paraId="484BF9A7" w14:textId="77777777" w:rsidTr="00C15152">
        <w:trPr>
          <w:trHeight w:val="95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65D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E112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THUÊ AN NINH BẢO VỆ</w:t>
            </w: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6 ngày x 9 người (03 người 1 ca 8 tiếng)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1681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17BA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E3486" w:rsidRPr="002E3486" w14:paraId="32ABD312" w14:textId="77777777" w:rsidTr="002E3486">
        <w:trPr>
          <w:trHeight w:val="9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4403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FC0F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TRÌNH NGHỆ THUẬT LỄ KHAI MẠC</w:t>
            </w: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Thuê đoàn diễn viên biểu diễn văn nghệ 15 người (Diễn viên và nhạc công, đạo cụ, trang phục, xe đưa đón diễn viên) gồm 7 tiết mục múa và hát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A48B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1AD9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E3486" w:rsidRPr="002E3486" w14:paraId="015AD140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2406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VI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9C6C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 PHÍ VẬN CHUYỂN VÀ NHÂN CÔNG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B574" w14:textId="785522C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CAED" w14:textId="75242CDE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486" w:rsidRPr="002E3486" w14:paraId="2935E279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E23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BCCC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Nhân công lắp đặt, tháo dỡ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B96A" w14:textId="5936511E" w:rsidR="002E3486" w:rsidRPr="002E3486" w:rsidRDefault="00EE3CF3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="002E3486" w:rsidRPr="002E3486">
              <w:rPr>
                <w:rFonts w:ascii="Times New Roman" w:hAnsi="Times New Roman" w:cs="Times New Roman"/>
                <w:sz w:val="26"/>
                <w:szCs w:val="26"/>
              </w:rPr>
              <w:t>ói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C477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3486" w:rsidRPr="002E3486" w14:paraId="3C0A4D6B" w14:textId="77777777" w:rsidTr="002E3486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C40" w14:textId="77777777" w:rsidR="002E3486" w:rsidRPr="002E3486" w:rsidRDefault="002E3486" w:rsidP="004048B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D0E2" w14:textId="77777777" w:rsidR="002E3486" w:rsidRPr="002E3486" w:rsidRDefault="002E3486" w:rsidP="004048B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Vận chuyển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3955" w14:textId="178E5A1F" w:rsidR="002E3486" w:rsidRPr="002E3486" w:rsidRDefault="00EE3CF3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="002E3486" w:rsidRPr="002E3486">
              <w:rPr>
                <w:rFonts w:ascii="Times New Roman" w:hAnsi="Times New Roman" w:cs="Times New Roman"/>
                <w:sz w:val="26"/>
                <w:szCs w:val="26"/>
              </w:rPr>
              <w:t>ói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3371" w14:textId="77777777" w:rsidR="002E3486" w:rsidRPr="002E3486" w:rsidRDefault="002E3486" w:rsidP="00EE3C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4264CB9" w14:textId="77777777" w:rsidR="009D0FAD" w:rsidRDefault="009D0FAD"/>
    <w:sectPr w:rsidR="009D0FAD" w:rsidSect="000019AA">
      <w:headerReference w:type="default" r:id="rId7"/>
      <w:headerReference w:type="first" r:id="rId8"/>
      <w:pgSz w:w="11900" w:h="16840" w:code="9"/>
      <w:pgMar w:top="1134" w:right="1134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BC603" w14:textId="77777777" w:rsidR="00B631E9" w:rsidRDefault="00B631E9">
      <w:r>
        <w:separator/>
      </w:r>
    </w:p>
  </w:endnote>
  <w:endnote w:type="continuationSeparator" w:id="0">
    <w:p w14:paraId="30528AEB" w14:textId="77777777" w:rsidR="00B631E9" w:rsidRDefault="00B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DCD9F" w14:textId="77777777" w:rsidR="00B631E9" w:rsidRDefault="00B631E9"/>
  </w:footnote>
  <w:footnote w:type="continuationSeparator" w:id="0">
    <w:p w14:paraId="3FB5350E" w14:textId="77777777" w:rsidR="00B631E9" w:rsidRDefault="00B63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2743" w14:textId="77777777" w:rsidR="00E406AF" w:rsidRDefault="00DF1209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EDFA694" wp14:editId="05064ABE">
              <wp:simplePos x="0" y="0"/>
              <wp:positionH relativeFrom="page">
                <wp:posOffset>3989070</wp:posOffset>
              </wp:positionH>
              <wp:positionV relativeFrom="page">
                <wp:posOffset>491490</wp:posOffset>
              </wp:positionV>
              <wp:extent cx="6731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F1645" w14:textId="499353FF" w:rsidR="00E406AF" w:rsidRDefault="00DF1209">
                          <w:pPr>
                            <w:pStyle w:val="utranghocchntrang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1198" w:rsidRPr="00231198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FA694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14.1pt;margin-top:38.7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" filled="f" stroked="f">
              <v:textbox style="mso-fit-shape-to-text:t" inset="0,0,0,0">
                <w:txbxContent>
                  <w:p w14:paraId="547F1645" w14:textId="499353FF" w:rsidR="00E406AF" w:rsidRDefault="00DF1209">
                    <w:pPr>
                      <w:pStyle w:val="utranghocchntrang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1198" w:rsidRPr="00231198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7D4C" w14:textId="77777777" w:rsidR="00E406AF" w:rsidRDefault="00E406A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6E62"/>
    <w:multiLevelType w:val="multilevel"/>
    <w:tmpl w:val="DDCED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A48A8"/>
    <w:multiLevelType w:val="multilevel"/>
    <w:tmpl w:val="42CA9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E7DFB"/>
    <w:multiLevelType w:val="multilevel"/>
    <w:tmpl w:val="D6EEF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B575F"/>
    <w:multiLevelType w:val="multilevel"/>
    <w:tmpl w:val="385C6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AF"/>
    <w:rsid w:val="000019AA"/>
    <w:rsid w:val="00011119"/>
    <w:rsid w:val="000674B2"/>
    <w:rsid w:val="000B397A"/>
    <w:rsid w:val="000C2435"/>
    <w:rsid w:val="000C57DA"/>
    <w:rsid w:val="000D1DD1"/>
    <w:rsid w:val="000F57CA"/>
    <w:rsid w:val="00160576"/>
    <w:rsid w:val="001754D0"/>
    <w:rsid w:val="00197DCE"/>
    <w:rsid w:val="001C02A8"/>
    <w:rsid w:val="001D314E"/>
    <w:rsid w:val="001D757C"/>
    <w:rsid w:val="00227226"/>
    <w:rsid w:val="00231198"/>
    <w:rsid w:val="00246F36"/>
    <w:rsid w:val="00257EF6"/>
    <w:rsid w:val="002E3486"/>
    <w:rsid w:val="003058E2"/>
    <w:rsid w:val="00311F08"/>
    <w:rsid w:val="00335D67"/>
    <w:rsid w:val="00352376"/>
    <w:rsid w:val="003A03EF"/>
    <w:rsid w:val="003F608E"/>
    <w:rsid w:val="004048B0"/>
    <w:rsid w:val="004131C4"/>
    <w:rsid w:val="004450BE"/>
    <w:rsid w:val="004639E0"/>
    <w:rsid w:val="004741C0"/>
    <w:rsid w:val="004A47C8"/>
    <w:rsid w:val="004B6393"/>
    <w:rsid w:val="004E51DD"/>
    <w:rsid w:val="005246E8"/>
    <w:rsid w:val="005F3ABD"/>
    <w:rsid w:val="005F3B2E"/>
    <w:rsid w:val="00624A91"/>
    <w:rsid w:val="00651DE3"/>
    <w:rsid w:val="006722C9"/>
    <w:rsid w:val="00691C6A"/>
    <w:rsid w:val="006C3E20"/>
    <w:rsid w:val="006C4EA6"/>
    <w:rsid w:val="00704A6E"/>
    <w:rsid w:val="00785497"/>
    <w:rsid w:val="007E2EF2"/>
    <w:rsid w:val="007F51EF"/>
    <w:rsid w:val="0081247B"/>
    <w:rsid w:val="008164EA"/>
    <w:rsid w:val="00821320"/>
    <w:rsid w:val="008233DB"/>
    <w:rsid w:val="00872148"/>
    <w:rsid w:val="0087477E"/>
    <w:rsid w:val="008D3C24"/>
    <w:rsid w:val="008E6594"/>
    <w:rsid w:val="00901F62"/>
    <w:rsid w:val="00995343"/>
    <w:rsid w:val="009B7052"/>
    <w:rsid w:val="009D0FAD"/>
    <w:rsid w:val="009F7D6C"/>
    <w:rsid w:val="00A355A3"/>
    <w:rsid w:val="00AE185E"/>
    <w:rsid w:val="00AF354A"/>
    <w:rsid w:val="00B47CB0"/>
    <w:rsid w:val="00B631E9"/>
    <w:rsid w:val="00B67C12"/>
    <w:rsid w:val="00BF3522"/>
    <w:rsid w:val="00C15152"/>
    <w:rsid w:val="00C4635E"/>
    <w:rsid w:val="00C62D95"/>
    <w:rsid w:val="00C7467F"/>
    <w:rsid w:val="00CA1DC9"/>
    <w:rsid w:val="00CA6101"/>
    <w:rsid w:val="00CF0E56"/>
    <w:rsid w:val="00CF1F5D"/>
    <w:rsid w:val="00D025FD"/>
    <w:rsid w:val="00D102CC"/>
    <w:rsid w:val="00DC2CE7"/>
    <w:rsid w:val="00DF1209"/>
    <w:rsid w:val="00E03B49"/>
    <w:rsid w:val="00E406AF"/>
    <w:rsid w:val="00E45F5A"/>
    <w:rsid w:val="00E73B16"/>
    <w:rsid w:val="00EA50DA"/>
    <w:rsid w:val="00EE3CF3"/>
    <w:rsid w:val="00F7774F"/>
    <w:rsid w:val="00F950F6"/>
    <w:rsid w:val="00FD7C92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B4BF"/>
  <w15:docId w15:val="{F0995DF7-ACF8-4AC8-BF18-A43760E4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Vnbnnidung0">
    <w:name w:val="Văn bản nội dung"/>
    <w:basedOn w:val="Normal"/>
    <w:link w:val="Vnbnnidung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Normal"/>
    <w:link w:val="Khc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4E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2025-03-14T02:46:00Z</cp:lastPrinted>
  <dcterms:created xsi:type="dcterms:W3CDTF">2025-04-18T04:22:00Z</dcterms:created>
  <dcterms:modified xsi:type="dcterms:W3CDTF">2025-04-18T07:37:00Z</dcterms:modified>
</cp:coreProperties>
</file>