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FB0D" w14:textId="77777777" w:rsidR="00A20E42" w:rsidRPr="00A20E42" w:rsidRDefault="00224C84" w:rsidP="00604DD7">
      <w:pPr>
        <w:spacing w:after="0"/>
        <w:jc w:val="both"/>
        <w:rPr>
          <w:sz w:val="2"/>
        </w:rPr>
      </w:pPr>
      <w:r>
        <w:rPr>
          <w:noProof/>
        </w:rPr>
        <w:drawing>
          <wp:anchor distT="0" distB="0" distL="114300" distR="114300" simplePos="0" relativeHeight="251658240" behindDoc="0" locked="0" layoutInCell="1" allowOverlap="1" wp14:anchorId="7D1942DC" wp14:editId="63610637">
            <wp:simplePos x="0" y="0"/>
            <wp:positionH relativeFrom="margin">
              <wp:align>left</wp:align>
            </wp:positionH>
            <wp:positionV relativeFrom="paragraph">
              <wp:posOffset>-780757</wp:posOffset>
            </wp:positionV>
            <wp:extent cx="1880698" cy="649117"/>
            <wp:effectExtent l="0" t="0" r="571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0698" cy="649117"/>
                    </a:xfrm>
                    <a:prstGeom prst="rect">
                      <a:avLst/>
                    </a:prstGeom>
                  </pic:spPr>
                </pic:pic>
              </a:graphicData>
            </a:graphic>
            <wp14:sizeRelH relativeFrom="page">
              <wp14:pctWidth>0</wp14:pctWidth>
            </wp14:sizeRelH>
            <wp14:sizeRelV relativeFrom="page">
              <wp14:pctHeight>0</wp14:pctHeight>
            </wp14:sizeRelV>
          </wp:anchor>
        </w:drawing>
      </w:r>
    </w:p>
    <w:p w14:paraId="6D2AFF61" w14:textId="77777777" w:rsidR="00881602" w:rsidRPr="00A20E42" w:rsidRDefault="00025BBB" w:rsidP="00604DD7">
      <w:pPr>
        <w:spacing w:after="0"/>
        <w:jc w:val="both"/>
      </w:pPr>
      <w:r>
        <w:rPr>
          <w:rFonts w:ascii="Verdana" w:eastAsiaTheme="minorEastAsia" w:hAnsi="Verdana"/>
          <w:noProof/>
          <w:color w:val="929292"/>
          <w:sz w:val="16"/>
          <w:szCs w:val="16"/>
        </w:rPr>
        <w:t xml:space="preserve">Add.: No.09, Valley </w:t>
      </w:r>
      <w:r w:rsidR="00881602">
        <w:rPr>
          <w:rFonts w:ascii="Verdana" w:eastAsiaTheme="minorEastAsia" w:hAnsi="Verdana"/>
          <w:noProof/>
          <w:color w:val="929292"/>
          <w:sz w:val="16"/>
          <w:szCs w:val="16"/>
        </w:rPr>
        <w:t>168 Nguyen Khanh Toan Street, Quan Hoa Ward, Cau Giay District, Hanoi, Vietnam</w:t>
      </w:r>
    </w:p>
    <w:p w14:paraId="25942E64" w14:textId="77777777" w:rsidR="00B371D5" w:rsidRPr="00603A56" w:rsidRDefault="00881602" w:rsidP="00603A56">
      <w:pPr>
        <w:jc w:val="both"/>
        <w:rPr>
          <w:color w:val="1F497D"/>
          <w:u w:val="single"/>
        </w:rPr>
      </w:pPr>
      <w:r>
        <w:rPr>
          <w:rFonts w:ascii="Verdana" w:eastAsiaTheme="minorEastAsia" w:hAnsi="Verdana"/>
          <w:noProof/>
          <w:color w:val="808080"/>
          <w:sz w:val="16"/>
          <w:szCs w:val="16"/>
        </w:rPr>
        <w:t>Email:</w:t>
      </w:r>
      <w:r w:rsidR="00604DD7">
        <w:rPr>
          <w:rFonts w:ascii="Verdana" w:eastAsiaTheme="minorEastAsia" w:hAnsi="Verdana"/>
          <w:noProof/>
          <w:color w:val="808080"/>
          <w:sz w:val="16"/>
          <w:szCs w:val="16"/>
        </w:rPr>
        <w:t xml:space="preserve"> </w:t>
      </w:r>
      <w:r w:rsidR="00603A56" w:rsidRPr="00603A56">
        <w:rPr>
          <w:rFonts w:ascii="Verdana" w:eastAsiaTheme="minorEastAsia" w:hAnsi="Verdana"/>
          <w:noProof/>
          <w:color w:val="929292"/>
          <w:sz w:val="16"/>
          <w:szCs w:val="16"/>
          <w:u w:val="single"/>
        </w:rPr>
        <w:t>Vietnam</w:t>
      </w:r>
      <w:hyperlink r:id="rId9" w:history="1">
        <w:r w:rsidR="00603A56" w:rsidRPr="00603A56">
          <w:rPr>
            <w:rFonts w:ascii="Verdana" w:eastAsiaTheme="minorEastAsia" w:hAnsi="Verdana"/>
            <w:noProof/>
            <w:color w:val="929292"/>
            <w:sz w:val="16"/>
            <w:szCs w:val="16"/>
            <w:u w:val="single"/>
          </w:rPr>
          <w:t>Bids@Samaritan.org</w:t>
        </w:r>
      </w:hyperlink>
    </w:p>
    <w:p w14:paraId="40C4796F" w14:textId="77777777" w:rsidR="000E091F" w:rsidRDefault="00C663F1" w:rsidP="00604DD7">
      <w:pPr>
        <w:spacing w:after="0"/>
        <w:jc w:val="center"/>
        <w:rPr>
          <w:b/>
          <w:sz w:val="32"/>
          <w:szCs w:val="26"/>
        </w:rPr>
      </w:pPr>
      <w:r>
        <w:rPr>
          <w:b/>
          <w:sz w:val="32"/>
          <w:szCs w:val="26"/>
        </w:rPr>
        <w:t>REQUEST FOR QUOTE</w:t>
      </w:r>
    </w:p>
    <w:p w14:paraId="4C737FA0" w14:textId="77777777" w:rsidR="006A197C" w:rsidRDefault="000E091F" w:rsidP="00604DD7">
      <w:pPr>
        <w:spacing w:after="0"/>
        <w:jc w:val="center"/>
        <w:rPr>
          <w:b/>
          <w:sz w:val="32"/>
          <w:szCs w:val="26"/>
        </w:rPr>
      </w:pPr>
      <w:r>
        <w:rPr>
          <w:b/>
          <w:sz w:val="32"/>
          <w:szCs w:val="26"/>
        </w:rPr>
        <w:t>YÊU CẦU BÁO GIÁ</w:t>
      </w:r>
    </w:p>
    <w:p w14:paraId="7A703DBF" w14:textId="16167411" w:rsidR="00170CEB" w:rsidRPr="00442DE3" w:rsidRDefault="00A861D6" w:rsidP="006562F6">
      <w:pPr>
        <w:spacing w:after="0"/>
        <w:jc w:val="right"/>
        <w:rPr>
          <w:sz w:val="24"/>
          <w:szCs w:val="26"/>
        </w:rPr>
      </w:pPr>
      <w:r>
        <w:rPr>
          <w:sz w:val="24"/>
          <w:szCs w:val="26"/>
        </w:rPr>
        <w:t>June 23</w:t>
      </w:r>
      <w:r w:rsidR="00CB78CE" w:rsidRPr="00442DE3">
        <w:rPr>
          <w:sz w:val="24"/>
          <w:szCs w:val="26"/>
        </w:rPr>
        <w:t>, 2025</w:t>
      </w:r>
    </w:p>
    <w:p w14:paraId="3EFDB88E" w14:textId="77777777" w:rsidR="00025BBB" w:rsidRPr="00442DE3" w:rsidRDefault="00D41008" w:rsidP="00604DD7">
      <w:pPr>
        <w:spacing w:after="0"/>
        <w:jc w:val="both"/>
        <w:rPr>
          <w:b/>
        </w:rPr>
      </w:pPr>
      <w:r w:rsidRPr="00442DE3">
        <w:rPr>
          <w:b/>
        </w:rPr>
        <w:t>From</w:t>
      </w:r>
      <w:r w:rsidR="00F5183D" w:rsidRPr="00442DE3">
        <w:rPr>
          <w:b/>
        </w:rPr>
        <w:t xml:space="preserve">: </w:t>
      </w:r>
      <w:r w:rsidR="00025BBB" w:rsidRPr="00442DE3">
        <w:rPr>
          <w:b/>
        </w:rPr>
        <w:t>Samaritan's Purse USA - Representative Office in Vietnam</w:t>
      </w:r>
    </w:p>
    <w:p w14:paraId="5A4A4CBD" w14:textId="77777777" w:rsidR="006562F6" w:rsidRPr="00442DE3" w:rsidRDefault="00604DD7" w:rsidP="00604DD7">
      <w:pPr>
        <w:spacing w:after="0"/>
        <w:jc w:val="both"/>
        <w:rPr>
          <w:b/>
        </w:rPr>
      </w:pPr>
      <w:r w:rsidRPr="00442DE3">
        <w:rPr>
          <w:b/>
        </w:rPr>
        <w:t xml:space="preserve">Từ: </w:t>
      </w:r>
      <w:r w:rsidR="00025BBB" w:rsidRPr="00442DE3">
        <w:rPr>
          <w:b/>
        </w:rPr>
        <w:t>Tổ chức Samaritan’s Purse Hoa Kỳ - Văn phòng đại diện tại Việt Nam</w:t>
      </w:r>
    </w:p>
    <w:p w14:paraId="14FDE1B4" w14:textId="2FAD6595" w:rsidR="00170CEB" w:rsidRPr="006562F6" w:rsidRDefault="00876A06" w:rsidP="00604DD7">
      <w:pPr>
        <w:spacing w:after="0"/>
        <w:jc w:val="both"/>
        <w:rPr>
          <w:b/>
        </w:rPr>
      </w:pPr>
      <w:r w:rsidRPr="00442DE3">
        <w:rPr>
          <w:b/>
        </w:rPr>
        <w:t>PR Number</w:t>
      </w:r>
      <w:r w:rsidR="00060ACD" w:rsidRPr="00442DE3">
        <w:rPr>
          <w:b/>
        </w:rPr>
        <w:t>/Số tham chiếu</w:t>
      </w:r>
      <w:r w:rsidR="00604DD7" w:rsidRPr="00442DE3">
        <w:rPr>
          <w:b/>
        </w:rPr>
        <w:t>:</w:t>
      </w:r>
      <w:r w:rsidR="00604DD7" w:rsidRPr="00442DE3">
        <w:rPr>
          <w:color w:val="FF0000"/>
        </w:rPr>
        <w:t xml:space="preserve"> </w:t>
      </w:r>
      <w:r w:rsidR="004A0C83">
        <w:rPr>
          <w:color w:val="000000" w:themeColor="text1"/>
        </w:rPr>
        <w:t>2025 - 74</w:t>
      </w:r>
    </w:p>
    <w:p w14:paraId="6AC87D0C" w14:textId="77777777" w:rsidR="00D41A95" w:rsidRPr="00F50C3B" w:rsidRDefault="00D41A95" w:rsidP="00604DD7">
      <w:pPr>
        <w:spacing w:after="0"/>
        <w:jc w:val="both"/>
      </w:pPr>
    </w:p>
    <w:p w14:paraId="28721A37" w14:textId="15901A5E" w:rsidR="009D077F" w:rsidRPr="00F50C3B" w:rsidRDefault="00603A56" w:rsidP="00604DD7">
      <w:pPr>
        <w:spacing w:after="0"/>
        <w:jc w:val="both"/>
      </w:pPr>
      <w:r w:rsidRPr="00F50C3B">
        <w:t>We</w:t>
      </w:r>
      <w:r w:rsidR="00A130E4" w:rsidRPr="00F50C3B">
        <w:t xml:space="preserve"> </w:t>
      </w:r>
      <w:r w:rsidRPr="00F50C3B">
        <w:t xml:space="preserve">have </w:t>
      </w:r>
      <w:r w:rsidR="00A130E4" w:rsidRPr="00F50C3B">
        <w:t>plan to</w:t>
      </w:r>
      <w:r w:rsidR="00695B7D" w:rsidRPr="00F50C3B">
        <w:t xml:space="preserve"> purchase </w:t>
      </w:r>
      <w:r w:rsidR="004A0C83">
        <w:rPr>
          <w:b/>
        </w:rPr>
        <w:t>medical equipment</w:t>
      </w:r>
      <w:r w:rsidR="00FC4284" w:rsidRPr="00F50C3B">
        <w:t xml:space="preserve"> </w:t>
      </w:r>
      <w:r w:rsidR="00167356">
        <w:t xml:space="preserve">to be delivered to </w:t>
      </w:r>
      <w:r w:rsidR="004A0C83" w:rsidRPr="004A0C83">
        <w:t>Tram Tau, Luc Yen, Nghia Lo, and Van Yen districts, Yen Bai province</w:t>
      </w:r>
      <w:r w:rsidR="004A0C83">
        <w:t>.</w:t>
      </w:r>
    </w:p>
    <w:p w14:paraId="3C647657" w14:textId="6B18C056" w:rsidR="00603A56" w:rsidRPr="00F50C3B" w:rsidRDefault="00603A56" w:rsidP="00604DD7">
      <w:pPr>
        <w:spacing w:after="0"/>
        <w:jc w:val="both"/>
      </w:pPr>
      <w:r w:rsidRPr="00F50C3B">
        <w:t>Tổ chức chúng tôi</w:t>
      </w:r>
      <w:r w:rsidR="00604DD7" w:rsidRPr="00F50C3B">
        <w:t xml:space="preserve"> có kế hoạ</w:t>
      </w:r>
      <w:r w:rsidR="00874C90" w:rsidRPr="00F50C3B">
        <w:t xml:space="preserve">ch mua </w:t>
      </w:r>
      <w:r w:rsidR="004A0C83">
        <w:rPr>
          <w:b/>
        </w:rPr>
        <w:t xml:space="preserve">một số thiết bị y tế </w:t>
      </w:r>
      <w:r w:rsidR="00FF259F" w:rsidRPr="00F50C3B">
        <w:t>được</w:t>
      </w:r>
      <w:r w:rsidR="00FF259F" w:rsidRPr="00F50C3B">
        <w:rPr>
          <w:b/>
        </w:rPr>
        <w:t xml:space="preserve"> </w:t>
      </w:r>
      <w:r w:rsidRPr="00F50C3B">
        <w:t xml:space="preserve">giao </w:t>
      </w:r>
      <w:r w:rsidR="00604DD7" w:rsidRPr="00F50C3B">
        <w:t>đế</w:t>
      </w:r>
      <w:r w:rsidR="00874C90" w:rsidRPr="00F50C3B">
        <w:t>n</w:t>
      </w:r>
      <w:r w:rsidR="004A0C83">
        <w:t xml:space="preserve"> </w:t>
      </w:r>
      <w:r w:rsidR="00167356">
        <w:t xml:space="preserve">các </w:t>
      </w:r>
      <w:r w:rsidR="004A0C83">
        <w:t>huyện Trạm Tấu, Lục Yên, Nghĩa Lộ và Văn Yên, tỉnh Yên Bái.</w:t>
      </w:r>
    </w:p>
    <w:p w14:paraId="751CB095" w14:textId="77777777" w:rsidR="00904180" w:rsidRPr="00F50C3B" w:rsidRDefault="00904180" w:rsidP="00604DD7">
      <w:pPr>
        <w:spacing w:after="0"/>
        <w:jc w:val="both"/>
      </w:pPr>
    </w:p>
    <w:p w14:paraId="68AF412F" w14:textId="77777777" w:rsidR="00604DD7" w:rsidRPr="00F50C3B" w:rsidRDefault="00060ACD" w:rsidP="00604DD7">
      <w:pPr>
        <w:spacing w:after="0"/>
        <w:jc w:val="both"/>
        <w:rPr>
          <w:b/>
        </w:rPr>
      </w:pPr>
      <w:r w:rsidRPr="00F50C3B">
        <w:rPr>
          <w:b/>
        </w:rPr>
        <w:t>Requirements/</w:t>
      </w:r>
      <w:r w:rsidR="00604DD7" w:rsidRPr="00F50C3B">
        <w:rPr>
          <w:b/>
        </w:rPr>
        <w:t>Yêu cầu:</w:t>
      </w:r>
    </w:p>
    <w:tbl>
      <w:tblPr>
        <w:tblStyle w:val="TableGrid"/>
        <w:tblW w:w="10980" w:type="dxa"/>
        <w:tblInd w:w="-815" w:type="dxa"/>
        <w:tblLook w:val="04A0" w:firstRow="1" w:lastRow="0" w:firstColumn="1" w:lastColumn="0" w:noHBand="0" w:noVBand="1"/>
      </w:tblPr>
      <w:tblGrid>
        <w:gridCol w:w="5400"/>
        <w:gridCol w:w="5580"/>
      </w:tblGrid>
      <w:tr w:rsidR="001C642F" w:rsidRPr="00F50C3B" w14:paraId="00CC3AA4" w14:textId="77777777" w:rsidTr="00C77005">
        <w:tc>
          <w:tcPr>
            <w:tcW w:w="5400" w:type="dxa"/>
          </w:tcPr>
          <w:p w14:paraId="2664880F" w14:textId="77777777" w:rsidR="001C642F" w:rsidRPr="00F50C3B" w:rsidRDefault="001C642F" w:rsidP="00604DD7">
            <w:pPr>
              <w:jc w:val="center"/>
              <w:rPr>
                <w:b/>
              </w:rPr>
            </w:pPr>
            <w:r w:rsidRPr="00F50C3B">
              <w:rPr>
                <w:b/>
              </w:rPr>
              <w:t>Tiêu chí lựa chọn</w:t>
            </w:r>
          </w:p>
        </w:tc>
        <w:tc>
          <w:tcPr>
            <w:tcW w:w="5580" w:type="dxa"/>
          </w:tcPr>
          <w:p w14:paraId="79C47512" w14:textId="77777777" w:rsidR="001C642F" w:rsidRPr="00F50C3B" w:rsidRDefault="001C642F" w:rsidP="00604DD7">
            <w:pPr>
              <w:jc w:val="center"/>
              <w:rPr>
                <w:b/>
              </w:rPr>
            </w:pPr>
            <w:r w:rsidRPr="00F50C3B">
              <w:rPr>
                <w:b/>
              </w:rPr>
              <w:t>Selection criteria</w:t>
            </w:r>
          </w:p>
        </w:tc>
      </w:tr>
      <w:tr w:rsidR="001C642F" w:rsidRPr="00F50C3B" w14:paraId="0DE3F653" w14:textId="77777777" w:rsidTr="00C77005">
        <w:tc>
          <w:tcPr>
            <w:tcW w:w="5400" w:type="dxa"/>
          </w:tcPr>
          <w:p w14:paraId="35F245E0" w14:textId="2FF56BFE" w:rsidR="00C77005" w:rsidRPr="00F50C3B" w:rsidRDefault="00325E5E" w:rsidP="005C2505">
            <w:r w:rsidRPr="00325E5E">
              <w:t>Thông tin sản phẩm và thông số kỹ thuật được đính kèm</w:t>
            </w:r>
            <w:r w:rsidR="00AE1D06">
              <w:t xml:space="preserve"> bên dưới</w:t>
            </w:r>
          </w:p>
        </w:tc>
        <w:tc>
          <w:tcPr>
            <w:tcW w:w="5580" w:type="dxa"/>
          </w:tcPr>
          <w:p w14:paraId="1556E067" w14:textId="257A3060" w:rsidR="00C15B4B" w:rsidRDefault="00325E5E" w:rsidP="005C2505">
            <w:r w:rsidRPr="00325E5E">
              <w:t xml:space="preserve">Product information </w:t>
            </w:r>
            <w:r w:rsidR="00AE1D06">
              <w:t>and specifications are attached below.</w:t>
            </w:r>
          </w:p>
          <w:p w14:paraId="2A6F60DE" w14:textId="2B01A5F1" w:rsidR="00C77005" w:rsidRPr="00F50C3B" w:rsidRDefault="00C77005" w:rsidP="005C2505"/>
        </w:tc>
      </w:tr>
      <w:tr w:rsidR="001C642F" w:rsidRPr="00F50C3B" w14:paraId="1892BA23" w14:textId="77777777" w:rsidTr="00C77005">
        <w:tc>
          <w:tcPr>
            <w:tcW w:w="5400" w:type="dxa"/>
          </w:tcPr>
          <w:p w14:paraId="15F3D2F2" w14:textId="04FF4875" w:rsidR="001C642F" w:rsidRDefault="00AE1D06" w:rsidP="00325E5E">
            <w:r>
              <w:t xml:space="preserve">Thiết bị và </w:t>
            </w:r>
            <w:r w:rsidR="00C77005">
              <w:t>Số lượng:</w:t>
            </w:r>
          </w:p>
          <w:p w14:paraId="3BF4699C" w14:textId="71394DC6" w:rsidR="00C77005" w:rsidRDefault="00C77005" w:rsidP="00C77005">
            <w:pPr>
              <w:pStyle w:val="ListParagraph"/>
              <w:numPr>
                <w:ilvl w:val="0"/>
                <w:numId w:val="14"/>
              </w:numPr>
            </w:pPr>
            <w:r>
              <w:t>Máy xét nghiệm sinh hóa - 1 máy</w:t>
            </w:r>
          </w:p>
          <w:p w14:paraId="7492177D" w14:textId="1F005448" w:rsidR="00C77005" w:rsidRDefault="00C77005" w:rsidP="00C77005">
            <w:pPr>
              <w:pStyle w:val="ListParagraph"/>
              <w:numPr>
                <w:ilvl w:val="0"/>
                <w:numId w:val="14"/>
              </w:numPr>
            </w:pPr>
            <w:r>
              <w:t>Máy thận nhân tạo - 5 máy</w:t>
            </w:r>
          </w:p>
          <w:p w14:paraId="5F731C1B" w14:textId="6E87E44C" w:rsidR="00C77005" w:rsidRDefault="00C77005" w:rsidP="00C77005">
            <w:pPr>
              <w:pStyle w:val="ListParagraph"/>
              <w:numPr>
                <w:ilvl w:val="0"/>
                <w:numId w:val="14"/>
              </w:numPr>
            </w:pPr>
            <w:r>
              <w:t>Máy đo đường huyết - 10 máy</w:t>
            </w:r>
          </w:p>
          <w:p w14:paraId="12AED453" w14:textId="77777777" w:rsidR="00C77005" w:rsidRDefault="00C77005" w:rsidP="00C77005">
            <w:pPr>
              <w:pStyle w:val="ListParagraph"/>
              <w:numPr>
                <w:ilvl w:val="0"/>
                <w:numId w:val="14"/>
              </w:numPr>
            </w:pPr>
            <w:r>
              <w:t>Máy theo dõi bệnh nhân 06 thông số - 5 máy</w:t>
            </w:r>
          </w:p>
          <w:p w14:paraId="2676252C" w14:textId="09EB327C" w:rsidR="00C77005" w:rsidRDefault="00C77005" w:rsidP="00C77005">
            <w:pPr>
              <w:pStyle w:val="ListParagraph"/>
              <w:numPr>
                <w:ilvl w:val="0"/>
                <w:numId w:val="14"/>
              </w:numPr>
            </w:pPr>
            <w:r>
              <w:t xml:space="preserve">Tủ bảo ôn lưu trữ rác thải - 1 cái </w:t>
            </w:r>
          </w:p>
          <w:p w14:paraId="6FFBB5F0" w14:textId="6BE89AF0" w:rsidR="00C77005" w:rsidRPr="00F50C3B" w:rsidRDefault="00C77005" w:rsidP="00C77005">
            <w:pPr>
              <w:pStyle w:val="ListParagraph"/>
              <w:numPr>
                <w:ilvl w:val="0"/>
                <w:numId w:val="14"/>
              </w:numPr>
            </w:pPr>
            <w:r>
              <w:t>Tủ bảo ôn lưu trữ xác - 1 cái</w:t>
            </w:r>
          </w:p>
        </w:tc>
        <w:tc>
          <w:tcPr>
            <w:tcW w:w="5580" w:type="dxa"/>
          </w:tcPr>
          <w:p w14:paraId="7538E35F" w14:textId="4DF8EE9E" w:rsidR="00316F88" w:rsidRDefault="00AE1D06" w:rsidP="00325E5E">
            <w:r>
              <w:t xml:space="preserve">Items &amp; </w:t>
            </w:r>
            <w:r w:rsidR="00C77005" w:rsidRPr="00C77005">
              <w:t>Quantity</w:t>
            </w:r>
            <w:r w:rsidR="00C77005">
              <w:t>:</w:t>
            </w:r>
          </w:p>
          <w:p w14:paraId="6F7B862C" w14:textId="44F0BA84" w:rsidR="00C77005" w:rsidRDefault="00C77005" w:rsidP="00C77005">
            <w:pPr>
              <w:pStyle w:val="ListParagraph"/>
              <w:numPr>
                <w:ilvl w:val="0"/>
                <w:numId w:val="15"/>
              </w:numPr>
            </w:pPr>
            <w:r w:rsidRPr="00C77005">
              <w:t>Biochemistry analyser</w:t>
            </w:r>
            <w:r>
              <w:t xml:space="preserve"> – 1 pcs</w:t>
            </w:r>
          </w:p>
          <w:p w14:paraId="099A574E" w14:textId="20E18F95" w:rsidR="00C77005" w:rsidRDefault="00C77005" w:rsidP="00C77005">
            <w:pPr>
              <w:pStyle w:val="ListParagraph"/>
              <w:numPr>
                <w:ilvl w:val="0"/>
                <w:numId w:val="15"/>
              </w:numPr>
            </w:pPr>
            <w:r w:rsidRPr="00C77005">
              <w:t>Hemodialysis machine</w:t>
            </w:r>
            <w:r>
              <w:t xml:space="preserve"> – 5 pcs</w:t>
            </w:r>
          </w:p>
          <w:p w14:paraId="3F39257F" w14:textId="04D573DC" w:rsidR="00C77005" w:rsidRDefault="00C77005" w:rsidP="00C77005">
            <w:pPr>
              <w:pStyle w:val="ListParagraph"/>
              <w:numPr>
                <w:ilvl w:val="0"/>
                <w:numId w:val="15"/>
              </w:numPr>
            </w:pPr>
            <w:r w:rsidRPr="00C77005">
              <w:t>Glucose meter</w:t>
            </w:r>
            <w:r>
              <w:t xml:space="preserve"> – 10 pcs</w:t>
            </w:r>
          </w:p>
          <w:p w14:paraId="31031478" w14:textId="6541FC4A" w:rsidR="00C77005" w:rsidRDefault="00C77005" w:rsidP="00C77005">
            <w:pPr>
              <w:pStyle w:val="ListParagraph"/>
              <w:numPr>
                <w:ilvl w:val="0"/>
                <w:numId w:val="15"/>
              </w:numPr>
            </w:pPr>
            <w:r w:rsidRPr="00C77005">
              <w:t>Patient monitor (06 parameters)</w:t>
            </w:r>
            <w:r>
              <w:t xml:space="preserve"> – 5 pcs</w:t>
            </w:r>
          </w:p>
          <w:p w14:paraId="6E9EEB6F" w14:textId="01B5B5F4" w:rsidR="00C77005" w:rsidRDefault="00C77005" w:rsidP="00C77005">
            <w:pPr>
              <w:pStyle w:val="ListParagraph"/>
              <w:numPr>
                <w:ilvl w:val="0"/>
                <w:numId w:val="15"/>
              </w:numPr>
            </w:pPr>
            <w:r w:rsidRPr="00C77005">
              <w:t>Medical waste storage freeze</w:t>
            </w:r>
            <w:r>
              <w:t xml:space="preserve"> – 1 pcs</w:t>
            </w:r>
          </w:p>
          <w:p w14:paraId="1F40EB61" w14:textId="266809D1" w:rsidR="00C77005" w:rsidRPr="00F50C3B" w:rsidRDefault="00C77005" w:rsidP="00C77005">
            <w:pPr>
              <w:pStyle w:val="ListParagraph"/>
              <w:numPr>
                <w:ilvl w:val="0"/>
                <w:numId w:val="15"/>
              </w:numPr>
            </w:pPr>
            <w:r w:rsidRPr="00C77005">
              <w:t>Refrigerated mortuary cabinet</w:t>
            </w:r>
            <w:r>
              <w:t xml:space="preserve"> – 1 pcs</w:t>
            </w:r>
          </w:p>
        </w:tc>
      </w:tr>
      <w:tr w:rsidR="00230B02" w:rsidRPr="00F50C3B" w14:paraId="71C0C43F" w14:textId="77777777" w:rsidTr="00C77005">
        <w:tc>
          <w:tcPr>
            <w:tcW w:w="5400" w:type="dxa"/>
          </w:tcPr>
          <w:p w14:paraId="4DF01002" w14:textId="77777777" w:rsidR="00230B02" w:rsidRPr="00F50C3B" w:rsidRDefault="00230B02" w:rsidP="002E4660">
            <w:r w:rsidRPr="00F50C3B">
              <w:t>Giá thành:</w:t>
            </w:r>
          </w:p>
          <w:p w14:paraId="0DA2FC6A" w14:textId="17EDBA59" w:rsidR="00230B02" w:rsidRPr="00F50C3B" w:rsidRDefault="00230B02" w:rsidP="00325E5E">
            <w:r w:rsidRPr="00F50C3B">
              <w:t xml:space="preserve">Giá </w:t>
            </w:r>
            <w:r w:rsidR="00325E5E">
              <w:t xml:space="preserve">cần được </w:t>
            </w:r>
            <w:r w:rsidRPr="00F50C3B">
              <w:t>bao gồm</w:t>
            </w:r>
            <w:r w:rsidR="002E4660" w:rsidRPr="00F50C3B">
              <w:t xml:space="preserve"> hóa đơn và </w:t>
            </w:r>
            <w:r w:rsidRPr="00F50C3B">
              <w:t xml:space="preserve">các chi phí </w:t>
            </w:r>
            <w:r w:rsidR="00325E5E">
              <w:t>khác như: vận chuyển, lắp đặt, vật tư kèm theo (nếu có)</w:t>
            </w:r>
          </w:p>
        </w:tc>
        <w:tc>
          <w:tcPr>
            <w:tcW w:w="5580" w:type="dxa"/>
          </w:tcPr>
          <w:p w14:paraId="40BA2043" w14:textId="77777777" w:rsidR="00230B02" w:rsidRPr="00F50C3B" w:rsidRDefault="00522D7C" w:rsidP="00522D7C">
            <w:r w:rsidRPr="00F50C3B">
              <w:t xml:space="preserve">Price: </w:t>
            </w:r>
          </w:p>
          <w:p w14:paraId="3F747532" w14:textId="03B13178" w:rsidR="00522D7C" w:rsidRPr="00F50C3B" w:rsidRDefault="0041142D" w:rsidP="00325E5E">
            <w:r w:rsidRPr="00F50C3B">
              <w:t>T</w:t>
            </w:r>
            <w:r w:rsidR="00522D7C" w:rsidRPr="00F50C3B">
              <w:t xml:space="preserve">he price </w:t>
            </w:r>
            <w:r w:rsidR="00325E5E">
              <w:t xml:space="preserve">should be </w:t>
            </w:r>
            <w:r w:rsidR="00522D7C" w:rsidRPr="00F50C3B">
              <w:t xml:space="preserve">included VAT and </w:t>
            </w:r>
            <w:r w:rsidR="00325E5E" w:rsidRPr="00325E5E">
              <w:t>and all other costs such as:</w:t>
            </w:r>
            <w:r w:rsidR="00522D7C" w:rsidRPr="00F50C3B">
              <w:t xml:space="preserve"> </w:t>
            </w:r>
            <w:r w:rsidR="00325E5E" w:rsidRPr="00325E5E">
              <w:t>transportation, installation, other materials (if any)</w:t>
            </w:r>
          </w:p>
        </w:tc>
      </w:tr>
      <w:tr w:rsidR="001C642F" w:rsidRPr="00F50C3B" w14:paraId="0EBD5854" w14:textId="77777777" w:rsidTr="00C77005">
        <w:tc>
          <w:tcPr>
            <w:tcW w:w="5400" w:type="dxa"/>
          </w:tcPr>
          <w:p w14:paraId="0B3590DD" w14:textId="12A25E22" w:rsidR="001C642F" w:rsidRPr="00F50C3B" w:rsidRDefault="00325E5E" w:rsidP="004272FE">
            <w:pPr>
              <w:rPr>
                <w:color w:val="FF0000"/>
              </w:rPr>
            </w:pPr>
            <w:r>
              <w:t>Bảo hành</w:t>
            </w:r>
            <w:r w:rsidR="00060ACD" w:rsidRPr="00F50C3B">
              <w:t>:</w:t>
            </w:r>
            <w:r>
              <w:t xml:space="preserve"> </w:t>
            </w:r>
            <w:r w:rsidR="00611ADC" w:rsidRPr="00F50C3B">
              <w:t xml:space="preserve">Nhà cung cấp sẽ chủ động đưa ra điều kiện bảo hành theo chính sách của công ty </w:t>
            </w:r>
            <w:r w:rsidR="000B494E" w:rsidRPr="00F50C3B">
              <w:t>(nêu rõ điều khoản bảo hành và đổi trả)</w:t>
            </w:r>
          </w:p>
        </w:tc>
        <w:tc>
          <w:tcPr>
            <w:tcW w:w="5580" w:type="dxa"/>
          </w:tcPr>
          <w:p w14:paraId="21031806" w14:textId="77777777" w:rsidR="001C642F" w:rsidRPr="00F50C3B" w:rsidRDefault="00060ACD" w:rsidP="00FD0292">
            <w:pPr>
              <w:rPr>
                <w:color w:val="FF0000"/>
              </w:rPr>
            </w:pPr>
            <w:r w:rsidRPr="00F50C3B">
              <w:t>W</w:t>
            </w:r>
            <w:r w:rsidR="001C642F" w:rsidRPr="00F50C3B">
              <w:t>arranty</w:t>
            </w:r>
            <w:r w:rsidR="005C3DE2" w:rsidRPr="00F50C3B">
              <w:t xml:space="preserve"> period: </w:t>
            </w:r>
            <w:r w:rsidR="00D27662" w:rsidRPr="00F50C3B">
              <w:t>The suppliers will provide the warranty according to their policy</w:t>
            </w:r>
            <w:r w:rsidR="00817AF7" w:rsidRPr="00F50C3B">
              <w:t xml:space="preserve"> (please specify terms of warranty and return)</w:t>
            </w:r>
          </w:p>
        </w:tc>
      </w:tr>
      <w:tr w:rsidR="001C642F" w:rsidRPr="00F50C3B" w14:paraId="05274F7A" w14:textId="77777777" w:rsidTr="00C77005">
        <w:trPr>
          <w:trHeight w:val="242"/>
        </w:trPr>
        <w:tc>
          <w:tcPr>
            <w:tcW w:w="5400" w:type="dxa"/>
          </w:tcPr>
          <w:p w14:paraId="6BA970B1" w14:textId="4DEAA3D4" w:rsidR="009D077F" w:rsidRPr="00F50C3B" w:rsidRDefault="001C642F" w:rsidP="005E7191">
            <w:r w:rsidRPr="00F50C3B">
              <w:t>Thờ</w:t>
            </w:r>
            <w:r w:rsidR="00A81379" w:rsidRPr="00F50C3B">
              <w:t>i gian giao hàng</w:t>
            </w:r>
            <w:r w:rsidR="00FD0292" w:rsidRPr="00F50C3B">
              <w:t xml:space="preserve"> dự kiến</w:t>
            </w:r>
            <w:r w:rsidRPr="00F50C3B">
              <w:t>:</w:t>
            </w:r>
            <w:r w:rsidR="00325E5E">
              <w:t xml:space="preserve"> Tháng 8</w:t>
            </w:r>
            <w:r w:rsidR="00611ADC" w:rsidRPr="00F50C3B">
              <w:t xml:space="preserve"> năm 202</w:t>
            </w:r>
            <w:r w:rsidR="00A01C7C">
              <w:t>5</w:t>
            </w:r>
          </w:p>
        </w:tc>
        <w:tc>
          <w:tcPr>
            <w:tcW w:w="5580" w:type="dxa"/>
          </w:tcPr>
          <w:p w14:paraId="5E553035" w14:textId="3243C295" w:rsidR="009D077F" w:rsidRPr="00F50C3B" w:rsidRDefault="006B4C91" w:rsidP="005E7191">
            <w:r w:rsidRPr="00F50C3B">
              <w:t>Estimated d</w:t>
            </w:r>
            <w:r w:rsidR="001C642F" w:rsidRPr="00F50C3B">
              <w:t>elivery time:</w:t>
            </w:r>
            <w:r w:rsidR="00325E5E">
              <w:t xml:space="preserve"> August</w:t>
            </w:r>
            <w:r w:rsidR="00611ADC" w:rsidRPr="00F50C3B">
              <w:t xml:space="preserve"> 202</w:t>
            </w:r>
            <w:r w:rsidR="00A01C7C">
              <w:t>5</w:t>
            </w:r>
          </w:p>
        </w:tc>
      </w:tr>
    </w:tbl>
    <w:p w14:paraId="5020B637" w14:textId="77777777" w:rsidR="00611ADC" w:rsidRPr="00F50C3B" w:rsidRDefault="00611ADC" w:rsidP="00604DD7">
      <w:pPr>
        <w:spacing w:after="0"/>
        <w:jc w:val="both"/>
        <w:rPr>
          <w:b/>
        </w:rPr>
      </w:pPr>
    </w:p>
    <w:p w14:paraId="11FB2CFB" w14:textId="2B5B4A67" w:rsidR="00944164" w:rsidRPr="006562F6" w:rsidRDefault="00944164" w:rsidP="00604DD7">
      <w:pPr>
        <w:spacing w:after="0"/>
        <w:jc w:val="both"/>
        <w:rPr>
          <w:b/>
        </w:rPr>
      </w:pPr>
      <w:r w:rsidRPr="006562F6">
        <w:rPr>
          <w:b/>
        </w:rPr>
        <w:t>Please send</w:t>
      </w:r>
      <w:r w:rsidRPr="006562F6">
        <w:t xml:space="preserve"> </w:t>
      </w:r>
      <w:r w:rsidR="00545A7B" w:rsidRPr="006562F6">
        <w:rPr>
          <w:b/>
          <w:bCs/>
          <w:i/>
          <w:iCs/>
        </w:rPr>
        <w:t>or</w:t>
      </w:r>
      <w:r w:rsidR="00545A7B" w:rsidRPr="006562F6">
        <w:rPr>
          <w:i/>
          <w:iCs/>
        </w:rPr>
        <w:t xml:space="preserve"> </w:t>
      </w:r>
      <w:r w:rsidR="00545A7B" w:rsidRPr="006562F6">
        <w:rPr>
          <w:b/>
          <w:bCs/>
          <w:i/>
          <w:iCs/>
        </w:rPr>
        <w:t>hand deliver</w:t>
      </w:r>
      <w:r w:rsidR="00545A7B" w:rsidRPr="006562F6">
        <w:rPr>
          <w:i/>
          <w:iCs/>
        </w:rPr>
        <w:t xml:space="preserve"> </w:t>
      </w:r>
      <w:r w:rsidRPr="006562F6">
        <w:t xml:space="preserve">the </w:t>
      </w:r>
      <w:r w:rsidRPr="006562F6">
        <w:rPr>
          <w:b/>
        </w:rPr>
        <w:t>sealed quote</w:t>
      </w:r>
      <w:r w:rsidR="00A53EAD" w:rsidRPr="006562F6">
        <w:t xml:space="preserve"> </w:t>
      </w:r>
      <w:r w:rsidR="00A130E4" w:rsidRPr="006562F6">
        <w:t xml:space="preserve">by </w:t>
      </w:r>
      <w:r w:rsidR="00700C8E" w:rsidRPr="006562F6">
        <w:rPr>
          <w:b/>
        </w:rPr>
        <w:t xml:space="preserve">10AM, </w:t>
      </w:r>
      <w:r w:rsidR="004A0C83">
        <w:rPr>
          <w:b/>
        </w:rPr>
        <w:t>July</w:t>
      </w:r>
      <w:r w:rsidR="00851AEB">
        <w:rPr>
          <w:b/>
        </w:rPr>
        <w:t xml:space="preserve"> </w:t>
      </w:r>
      <w:r w:rsidR="00A861D6">
        <w:rPr>
          <w:b/>
        </w:rPr>
        <w:t>07</w:t>
      </w:r>
      <w:r w:rsidR="00312E30" w:rsidRPr="006562F6">
        <w:rPr>
          <w:b/>
        </w:rPr>
        <w:t>,</w:t>
      </w:r>
      <w:r w:rsidR="00A53EAD" w:rsidRPr="006562F6">
        <w:rPr>
          <w:b/>
        </w:rPr>
        <w:t xml:space="preserve"> 202</w:t>
      </w:r>
      <w:r w:rsidR="008406AD" w:rsidRPr="006562F6">
        <w:rPr>
          <w:b/>
        </w:rPr>
        <w:t>5</w:t>
      </w:r>
      <w:r w:rsidR="00312E30" w:rsidRPr="006562F6">
        <w:rPr>
          <w:b/>
        </w:rPr>
        <w:t xml:space="preserve"> </w:t>
      </w:r>
      <w:r w:rsidRPr="006562F6">
        <w:t>at latest, and to the following address:</w:t>
      </w:r>
    </w:p>
    <w:p w14:paraId="6BF95A38" w14:textId="40FFB9DD" w:rsidR="004C440F" w:rsidRPr="006562F6" w:rsidRDefault="00604DD7" w:rsidP="00604DD7">
      <w:pPr>
        <w:spacing w:after="0" w:line="240" w:lineRule="auto"/>
        <w:jc w:val="both"/>
      </w:pPr>
      <w:r w:rsidRPr="006562F6">
        <w:t xml:space="preserve">Xin vui lòng gửi </w:t>
      </w:r>
      <w:r w:rsidRPr="006562F6">
        <w:rPr>
          <w:b/>
        </w:rPr>
        <w:t>báo giá đượ</w:t>
      </w:r>
      <w:r w:rsidR="009773DB" w:rsidRPr="006562F6">
        <w:rPr>
          <w:b/>
        </w:rPr>
        <w:t>c niêm pho</w:t>
      </w:r>
      <w:r w:rsidRPr="006562F6">
        <w:rPr>
          <w:b/>
        </w:rPr>
        <w:t>ng</w:t>
      </w:r>
      <w:r w:rsidR="00A53EAD" w:rsidRPr="006562F6">
        <w:t xml:space="preserve"> </w:t>
      </w:r>
      <w:r w:rsidRPr="006562F6">
        <w:t>trướ</w:t>
      </w:r>
      <w:r w:rsidR="00874C90" w:rsidRPr="006562F6">
        <w:t xml:space="preserve">c </w:t>
      </w:r>
      <w:r w:rsidR="00851AEB">
        <w:rPr>
          <w:b/>
        </w:rPr>
        <w:t xml:space="preserve">10h sáng, ngày </w:t>
      </w:r>
      <w:r w:rsidR="00A861D6">
        <w:rPr>
          <w:b/>
        </w:rPr>
        <w:t>07</w:t>
      </w:r>
      <w:r w:rsidR="005E7191" w:rsidRPr="006562F6">
        <w:rPr>
          <w:b/>
        </w:rPr>
        <w:t xml:space="preserve"> </w:t>
      </w:r>
      <w:r w:rsidRPr="006562F6">
        <w:rPr>
          <w:b/>
        </w:rPr>
        <w:t xml:space="preserve">tháng </w:t>
      </w:r>
      <w:r w:rsidR="00735570" w:rsidRPr="006562F6">
        <w:rPr>
          <w:b/>
        </w:rPr>
        <w:t>0</w:t>
      </w:r>
      <w:r w:rsidR="004A0C83">
        <w:rPr>
          <w:b/>
        </w:rPr>
        <w:t>7</w:t>
      </w:r>
      <w:r w:rsidR="00851AEB">
        <w:rPr>
          <w:b/>
        </w:rPr>
        <w:t xml:space="preserve"> </w:t>
      </w:r>
      <w:r w:rsidR="002A2819" w:rsidRPr="006562F6">
        <w:rPr>
          <w:b/>
        </w:rPr>
        <w:t>năm</w:t>
      </w:r>
      <w:r w:rsidR="008406AD" w:rsidRPr="006562F6">
        <w:rPr>
          <w:b/>
        </w:rPr>
        <w:t xml:space="preserve"> 2025</w:t>
      </w:r>
      <w:r w:rsidRPr="006562F6">
        <w:t>, theo địa chỉ sau:</w:t>
      </w:r>
    </w:p>
    <w:p w14:paraId="580709A8" w14:textId="77777777" w:rsidR="00161B9C" w:rsidRPr="006562F6" w:rsidRDefault="00332602" w:rsidP="00332602">
      <w:pPr>
        <w:tabs>
          <w:tab w:val="left" w:pos="2143"/>
        </w:tabs>
        <w:spacing w:after="0"/>
        <w:jc w:val="both"/>
        <w:rPr>
          <w:b/>
        </w:rPr>
      </w:pPr>
      <w:r w:rsidRPr="006562F6">
        <w:rPr>
          <w:b/>
        </w:rPr>
        <w:tab/>
      </w:r>
    </w:p>
    <w:p w14:paraId="210A60DA" w14:textId="77777777" w:rsidR="00025BBB" w:rsidRPr="006562F6" w:rsidRDefault="00025BBB" w:rsidP="00604DD7">
      <w:pPr>
        <w:spacing w:after="0"/>
        <w:jc w:val="both"/>
        <w:rPr>
          <w:b/>
        </w:rPr>
      </w:pPr>
      <w:r w:rsidRPr="006562F6">
        <w:rPr>
          <w:b/>
        </w:rPr>
        <w:t>Samaritan's Purse USA - Representative Office in Vietnam</w:t>
      </w:r>
    </w:p>
    <w:p w14:paraId="26325779" w14:textId="77777777" w:rsidR="00944164" w:rsidRPr="006562F6" w:rsidRDefault="00944164" w:rsidP="00604DD7">
      <w:pPr>
        <w:spacing w:after="0"/>
        <w:jc w:val="both"/>
        <w:rPr>
          <w:b/>
        </w:rPr>
      </w:pPr>
      <w:r w:rsidRPr="006562F6">
        <w:rPr>
          <w:b/>
        </w:rPr>
        <w:t>No.09, Alley 168 Nguyen Khanh Toan, Quan Hoa ward, Cau Giay district, Hanoi</w:t>
      </w:r>
    </w:p>
    <w:p w14:paraId="1EEBA7BC" w14:textId="68A29A04" w:rsidR="00611ADC" w:rsidRPr="006562F6" w:rsidRDefault="00D41A95" w:rsidP="00604DD7">
      <w:pPr>
        <w:spacing w:after="0"/>
        <w:jc w:val="both"/>
      </w:pPr>
      <w:r w:rsidRPr="006562F6">
        <w:rPr>
          <w:b/>
        </w:rPr>
        <w:t>ATT</w:t>
      </w:r>
      <w:r w:rsidR="00545A7B" w:rsidRPr="006562F6">
        <w:rPr>
          <w:b/>
        </w:rPr>
        <w:t xml:space="preserve">N: Purchasing Committee; </w:t>
      </w:r>
      <w:r w:rsidR="004A0C83">
        <w:rPr>
          <w:color w:val="000000" w:themeColor="text1"/>
        </w:rPr>
        <w:t>2025 - 74</w:t>
      </w:r>
    </w:p>
    <w:p w14:paraId="518E8813" w14:textId="77777777" w:rsidR="00025BBB" w:rsidRPr="006562F6" w:rsidRDefault="00025BBB" w:rsidP="00604DD7">
      <w:pPr>
        <w:spacing w:after="0"/>
        <w:jc w:val="both"/>
        <w:rPr>
          <w:b/>
        </w:rPr>
      </w:pPr>
      <w:r w:rsidRPr="006562F6">
        <w:rPr>
          <w:b/>
        </w:rPr>
        <w:t>Tổ chức Samaritan’s Purse Hoa Kỳ - Văn phòng đại diện tại Việt Nam</w:t>
      </w:r>
    </w:p>
    <w:p w14:paraId="64072441" w14:textId="77777777" w:rsidR="00604DD7" w:rsidRPr="006562F6" w:rsidRDefault="00604DD7" w:rsidP="00604DD7">
      <w:pPr>
        <w:spacing w:after="0"/>
        <w:jc w:val="both"/>
        <w:rPr>
          <w:b/>
        </w:rPr>
      </w:pPr>
      <w:r w:rsidRPr="006562F6">
        <w:rPr>
          <w:b/>
        </w:rPr>
        <w:t>Số 09, ngõ 168 Nguyễn Khánh Toàn, phường Quan Hoa, quận Cầu Giấy, Tp.Hà Nội</w:t>
      </w:r>
    </w:p>
    <w:p w14:paraId="0106CC46" w14:textId="67E1A002" w:rsidR="00604DD7" w:rsidRPr="006562F6" w:rsidRDefault="00604DD7" w:rsidP="00604DD7">
      <w:pPr>
        <w:spacing w:after="0"/>
        <w:jc w:val="both"/>
      </w:pPr>
      <w:r w:rsidRPr="006562F6">
        <w:rPr>
          <w:b/>
        </w:rPr>
        <w:t>Người nhận: Ủy ban Mua sắm,</w:t>
      </w:r>
      <w:r w:rsidR="00325E5E">
        <w:rPr>
          <w:b/>
        </w:rPr>
        <w:t xml:space="preserve"> </w:t>
      </w:r>
      <w:r w:rsidR="004A0C83">
        <w:rPr>
          <w:color w:val="000000" w:themeColor="text1"/>
        </w:rPr>
        <w:t>2025 - 74</w:t>
      </w:r>
    </w:p>
    <w:p w14:paraId="7CD75A2A" w14:textId="1278463A" w:rsidR="00B2202D" w:rsidRDefault="00B2202D" w:rsidP="00604DD7">
      <w:pPr>
        <w:spacing w:after="0"/>
        <w:jc w:val="both"/>
        <w:rPr>
          <w:b/>
        </w:rPr>
      </w:pPr>
    </w:p>
    <w:p w14:paraId="2B2ACDFA" w14:textId="242CBE6C" w:rsidR="00167356" w:rsidRDefault="00167356" w:rsidP="00604DD7">
      <w:pPr>
        <w:spacing w:after="0"/>
        <w:jc w:val="both"/>
        <w:rPr>
          <w:b/>
        </w:rPr>
      </w:pPr>
    </w:p>
    <w:p w14:paraId="6391FD77" w14:textId="77777777" w:rsidR="00167356" w:rsidRPr="006562F6" w:rsidRDefault="00167356" w:rsidP="00604DD7">
      <w:pPr>
        <w:spacing w:after="0"/>
        <w:jc w:val="both"/>
        <w:rPr>
          <w:b/>
        </w:rPr>
      </w:pPr>
    </w:p>
    <w:p w14:paraId="6CAAFB10" w14:textId="2BA10A64" w:rsidR="00D41A95" w:rsidRPr="006562F6" w:rsidRDefault="001F6276" w:rsidP="00604DD7">
      <w:pPr>
        <w:spacing w:after="0"/>
        <w:jc w:val="both"/>
        <w:rPr>
          <w:b/>
          <w:u w:val="single"/>
        </w:rPr>
      </w:pPr>
      <w:r w:rsidRPr="006562F6">
        <w:rPr>
          <w:b/>
        </w:rPr>
        <w:lastRenderedPageBreak/>
        <w:t xml:space="preserve">Or via email: </w:t>
      </w:r>
      <w:r w:rsidR="008406AD" w:rsidRPr="006562F6">
        <w:t>VietnamBids@samaritan.org</w:t>
      </w:r>
    </w:p>
    <w:p w14:paraId="766E794A" w14:textId="02182AB7" w:rsidR="00604DD7" w:rsidRPr="006562F6" w:rsidRDefault="00D41A95" w:rsidP="00604DD7">
      <w:pPr>
        <w:spacing w:after="0"/>
        <w:jc w:val="both"/>
      </w:pPr>
      <w:r w:rsidRPr="006562F6">
        <w:rPr>
          <w:rStyle w:val="Hyperlink"/>
          <w:color w:val="auto"/>
          <w:u w:val="none"/>
        </w:rPr>
        <w:t>with the subject heading as follows:</w:t>
      </w:r>
      <w:r w:rsidR="00604DD7" w:rsidRPr="006562F6">
        <w:rPr>
          <w:rStyle w:val="Hyperlink"/>
          <w:color w:val="auto"/>
          <w:u w:val="none"/>
        </w:rPr>
        <w:t xml:space="preserve"> </w:t>
      </w:r>
      <w:r w:rsidRPr="006562F6">
        <w:rPr>
          <w:rStyle w:val="Hyperlink"/>
          <w:b/>
          <w:color w:val="auto"/>
          <w:u w:val="none"/>
        </w:rPr>
        <w:t xml:space="preserve">Purchasing Committee; </w:t>
      </w:r>
      <w:r w:rsidR="004A0C83">
        <w:rPr>
          <w:color w:val="000000" w:themeColor="text1"/>
        </w:rPr>
        <w:t>2025 - 74</w:t>
      </w:r>
    </w:p>
    <w:p w14:paraId="072FFC0E" w14:textId="207D4351" w:rsidR="00604DD7" w:rsidRPr="006562F6" w:rsidRDefault="00604DD7" w:rsidP="00604DD7">
      <w:pPr>
        <w:spacing w:after="0"/>
        <w:jc w:val="both"/>
        <w:rPr>
          <w:rStyle w:val="Hyperlink"/>
          <w:b/>
        </w:rPr>
      </w:pPr>
      <w:r w:rsidRPr="006562F6">
        <w:rPr>
          <w:b/>
        </w:rPr>
        <w:t>Hoặc gửi qua địa chỉ email:</w:t>
      </w:r>
      <w:r w:rsidR="00A53EAD" w:rsidRPr="006562F6">
        <w:rPr>
          <w:b/>
        </w:rPr>
        <w:t xml:space="preserve"> </w:t>
      </w:r>
      <w:r w:rsidR="008406AD" w:rsidRPr="006562F6">
        <w:t>VietnamBids@samaritan.org</w:t>
      </w:r>
    </w:p>
    <w:p w14:paraId="56E5556A" w14:textId="30155395" w:rsidR="00D27662" w:rsidRPr="00F50C3B" w:rsidRDefault="00604DD7" w:rsidP="00D27662">
      <w:pPr>
        <w:spacing w:after="0"/>
        <w:jc w:val="both"/>
      </w:pPr>
      <w:r w:rsidRPr="006562F6">
        <w:rPr>
          <w:rStyle w:val="Hyperlink"/>
          <w:color w:val="auto"/>
          <w:u w:val="none"/>
        </w:rPr>
        <w:t>Với nội dung tiêu đề là:</w:t>
      </w:r>
      <w:r w:rsidR="00F5183D" w:rsidRPr="006562F6">
        <w:rPr>
          <w:rStyle w:val="Hyperlink"/>
          <w:b/>
          <w:u w:val="none"/>
        </w:rPr>
        <w:t xml:space="preserve"> </w:t>
      </w:r>
      <w:r w:rsidRPr="006562F6">
        <w:rPr>
          <w:b/>
        </w:rPr>
        <w:t>Ủy ban Mua sắ</w:t>
      </w:r>
      <w:r w:rsidR="00545A7B" w:rsidRPr="006562F6">
        <w:rPr>
          <w:b/>
        </w:rPr>
        <w:t xml:space="preserve">m, </w:t>
      </w:r>
      <w:r w:rsidR="004A0C83">
        <w:rPr>
          <w:color w:val="000000" w:themeColor="text1"/>
        </w:rPr>
        <w:t>2025 - 74</w:t>
      </w:r>
    </w:p>
    <w:p w14:paraId="370AA36B" w14:textId="77777777" w:rsidR="001F6276" w:rsidRPr="00F50C3B" w:rsidRDefault="001F6276" w:rsidP="00604DD7">
      <w:pPr>
        <w:spacing w:after="0"/>
        <w:jc w:val="both"/>
        <w:rPr>
          <w:b/>
        </w:rPr>
      </w:pPr>
    </w:p>
    <w:p w14:paraId="2E2C0688" w14:textId="5CF38211" w:rsidR="007860F1" w:rsidRPr="00F50C3B" w:rsidRDefault="00025BBB" w:rsidP="00CF3214">
      <w:pPr>
        <w:spacing w:after="0"/>
        <w:jc w:val="both"/>
        <w:rPr>
          <w:i/>
        </w:rPr>
      </w:pPr>
      <w:r w:rsidRPr="00F50C3B">
        <w:rPr>
          <w:b/>
        </w:rPr>
        <w:t>Samaritan's Purse USA - Representative Office in Vietnam</w:t>
      </w:r>
      <w:r w:rsidRPr="00F50C3B">
        <w:rPr>
          <w:i/>
        </w:rPr>
        <w:t xml:space="preserve"> </w:t>
      </w:r>
      <w:r w:rsidR="001D154F" w:rsidRPr="00F50C3B">
        <w:rPr>
          <w:i/>
        </w:rPr>
        <w:t>operates as a</w:t>
      </w:r>
      <w:r w:rsidR="00312E30" w:rsidRPr="00F50C3B">
        <w:rPr>
          <w:i/>
        </w:rPr>
        <w:t>n</w:t>
      </w:r>
      <w:r w:rsidR="001D154F" w:rsidRPr="00F50C3B">
        <w:rPr>
          <w:i/>
        </w:rPr>
        <w:t xml:space="preserve"> ethical charity and nonprofit. </w:t>
      </w:r>
      <w:r w:rsidR="00C67F76" w:rsidRPr="00C67F76">
        <w:rPr>
          <w:i/>
        </w:rPr>
        <w:t xml:space="preserve">This project is a humanitarian aid project to equip some essential medical equipment for hospitals to expand activities to help </w:t>
      </w:r>
      <w:r w:rsidR="00C67F76">
        <w:rPr>
          <w:i/>
        </w:rPr>
        <w:t>the people who need medical assistance</w:t>
      </w:r>
      <w:r w:rsidR="001D154F" w:rsidRPr="00F50C3B">
        <w:rPr>
          <w:i/>
        </w:rPr>
        <w:t>.</w:t>
      </w:r>
      <w:r w:rsidR="00C67F76">
        <w:rPr>
          <w:i/>
        </w:rPr>
        <w:t xml:space="preserve"> </w:t>
      </w:r>
      <w:r w:rsidR="001D154F" w:rsidRPr="00F50C3B">
        <w:rPr>
          <w:i/>
        </w:rPr>
        <w:t>Please consider to give us the best price.</w:t>
      </w:r>
    </w:p>
    <w:p w14:paraId="7D7D4285" w14:textId="77777777" w:rsidR="00C67F76" w:rsidRDefault="00C67F76" w:rsidP="00CF3214">
      <w:pPr>
        <w:spacing w:after="0"/>
        <w:jc w:val="both"/>
        <w:rPr>
          <w:i/>
        </w:rPr>
      </w:pPr>
    </w:p>
    <w:p w14:paraId="6A034DE5" w14:textId="3F7B6FD0" w:rsidR="007860F1" w:rsidRPr="00F50C3B" w:rsidRDefault="00025BBB" w:rsidP="00CF3214">
      <w:pPr>
        <w:spacing w:after="0"/>
        <w:jc w:val="both"/>
        <w:rPr>
          <w:i/>
        </w:rPr>
      </w:pPr>
      <w:r w:rsidRPr="00F50C3B">
        <w:rPr>
          <w:i/>
        </w:rPr>
        <w:t xml:space="preserve">Tổ chức chúng tôi </w:t>
      </w:r>
      <w:r w:rsidR="001D154F" w:rsidRPr="00F50C3B">
        <w:rPr>
          <w:i/>
        </w:rPr>
        <w:t>hoạt động như một Tổ chức từ thiện phi lợi nhuận. Dự án này</w:t>
      </w:r>
      <w:r w:rsidR="00C67F76">
        <w:rPr>
          <w:i/>
        </w:rPr>
        <w:t xml:space="preserve"> là một dự án viện trợ nhân đạo </w:t>
      </w:r>
      <w:r w:rsidR="001D154F" w:rsidRPr="00F50C3B">
        <w:rPr>
          <w:i/>
        </w:rPr>
        <w:t>nhằm</w:t>
      </w:r>
      <w:r w:rsidR="00C67F76">
        <w:rPr>
          <w:i/>
        </w:rPr>
        <w:t xml:space="preserve"> trang bị các thiết bị y tế cấp thiết cho các bệnh viện để mở rộng các hoạt động nhằm </w:t>
      </w:r>
      <w:r w:rsidR="001D154F" w:rsidRPr="00F50C3B">
        <w:rPr>
          <w:i/>
        </w:rPr>
        <w:t>giúp</w:t>
      </w:r>
      <w:r w:rsidR="00C67F76">
        <w:rPr>
          <w:i/>
        </w:rPr>
        <w:t xml:space="preserve"> đỡ người dân đang cần sự trợ giúp y tế tại tỉnh Yên Bái</w:t>
      </w:r>
      <w:r w:rsidR="001D154F" w:rsidRPr="00F50C3B">
        <w:rPr>
          <w:i/>
        </w:rPr>
        <w:t>.</w:t>
      </w:r>
      <w:r w:rsidR="00C67F76">
        <w:rPr>
          <w:i/>
        </w:rPr>
        <w:t xml:space="preserve"> </w:t>
      </w:r>
      <w:r w:rsidR="001D154F" w:rsidRPr="00F50C3B">
        <w:rPr>
          <w:i/>
        </w:rPr>
        <w:t>Chính vì vậy, xin vui lòng xem xét để cung cấp cho chúng tôi giá tốt nhất.</w:t>
      </w:r>
    </w:p>
    <w:p w14:paraId="1BD036C4" w14:textId="77777777" w:rsidR="00A53EAD" w:rsidRPr="00F50C3B" w:rsidRDefault="00A53EAD" w:rsidP="00CF3214">
      <w:pPr>
        <w:spacing w:after="0"/>
        <w:jc w:val="both"/>
        <w:rPr>
          <w:i/>
        </w:rPr>
      </w:pPr>
    </w:p>
    <w:p w14:paraId="1DD1B840" w14:textId="77777777" w:rsidR="00025BBB" w:rsidRPr="00F50C3B" w:rsidRDefault="004C440F" w:rsidP="00CF3214">
      <w:pPr>
        <w:spacing w:after="0"/>
        <w:jc w:val="both"/>
        <w:rPr>
          <w:i/>
        </w:rPr>
      </w:pPr>
      <w:r w:rsidRPr="00F50C3B">
        <w:rPr>
          <w:i/>
        </w:rPr>
        <w:t>Kindly submit any questions along with your completed quotation for the</w:t>
      </w:r>
      <w:r w:rsidR="00060ACD" w:rsidRPr="00F50C3B">
        <w:rPr>
          <w:i/>
        </w:rPr>
        <w:t xml:space="preserve"> </w:t>
      </w:r>
      <w:r w:rsidR="00025BBB" w:rsidRPr="00F50C3B">
        <w:rPr>
          <w:i/>
        </w:rPr>
        <w:t>purchasing committee to review.</w:t>
      </w:r>
    </w:p>
    <w:p w14:paraId="119627D3" w14:textId="77777777" w:rsidR="00604DD7" w:rsidRPr="00F50C3B" w:rsidRDefault="00604DD7" w:rsidP="00CF3214">
      <w:pPr>
        <w:spacing w:after="0"/>
        <w:jc w:val="both"/>
        <w:rPr>
          <w:i/>
        </w:rPr>
      </w:pPr>
      <w:r w:rsidRPr="00F50C3B">
        <w:rPr>
          <w:i/>
        </w:rPr>
        <w:t>Vui lòng gửi bất kỳ câu hỏi nào kèm theo báo giá của Quý vị để Ủy ban mua sắm xem xét.</w:t>
      </w:r>
    </w:p>
    <w:p w14:paraId="48828273" w14:textId="77777777" w:rsidR="00161B9C" w:rsidRPr="00F50C3B" w:rsidRDefault="00161B9C" w:rsidP="00CF3214">
      <w:pPr>
        <w:spacing w:after="0"/>
        <w:jc w:val="both"/>
        <w:rPr>
          <w:i/>
        </w:rPr>
      </w:pPr>
    </w:p>
    <w:p w14:paraId="51D3437A" w14:textId="2336A72D" w:rsidR="00161B9C" w:rsidRPr="00F50C3B" w:rsidRDefault="00161B9C" w:rsidP="00CF3214">
      <w:pPr>
        <w:spacing w:after="0"/>
        <w:jc w:val="both"/>
        <w:rPr>
          <w:b/>
          <w:i/>
        </w:rPr>
      </w:pPr>
      <w:r w:rsidRPr="00F50C3B">
        <w:rPr>
          <w:b/>
          <w:i/>
        </w:rPr>
        <w:t xml:space="preserve">Please use the quote </w:t>
      </w:r>
      <w:r w:rsidR="008406AD">
        <w:rPr>
          <w:b/>
          <w:i/>
        </w:rPr>
        <w:t>template</w:t>
      </w:r>
      <w:r w:rsidRPr="00F50C3B">
        <w:rPr>
          <w:b/>
          <w:i/>
        </w:rPr>
        <w:t xml:space="preserve"> we provided below</w:t>
      </w:r>
    </w:p>
    <w:p w14:paraId="30D08706" w14:textId="77777777" w:rsidR="00161B9C" w:rsidRPr="00F50C3B" w:rsidRDefault="00161B9C" w:rsidP="00CF3214">
      <w:pPr>
        <w:spacing w:after="0"/>
        <w:jc w:val="both"/>
        <w:rPr>
          <w:b/>
          <w:i/>
        </w:rPr>
      </w:pPr>
      <w:r w:rsidRPr="00F50C3B">
        <w:rPr>
          <w:b/>
          <w:i/>
        </w:rPr>
        <w:t xml:space="preserve">Vui lòng sử dụng </w:t>
      </w:r>
      <w:r w:rsidR="00A53EAD" w:rsidRPr="00F50C3B">
        <w:rPr>
          <w:b/>
          <w:i/>
        </w:rPr>
        <w:t xml:space="preserve">biểu </w:t>
      </w:r>
      <w:r w:rsidRPr="00F50C3B">
        <w:rPr>
          <w:b/>
          <w:i/>
        </w:rPr>
        <w:t>mẫu báo giá chúng tôi đã cung cấp ở bên dưới</w:t>
      </w:r>
    </w:p>
    <w:p w14:paraId="4AD8B3A4" w14:textId="77777777" w:rsidR="00025BBB" w:rsidRPr="00F50C3B" w:rsidRDefault="00025BBB" w:rsidP="00CF3214">
      <w:pPr>
        <w:spacing w:after="0"/>
        <w:jc w:val="both"/>
        <w:rPr>
          <w:b/>
          <w:i/>
        </w:rPr>
      </w:pPr>
    </w:p>
    <w:p w14:paraId="767078D6" w14:textId="77777777" w:rsidR="00944164" w:rsidRPr="00F50C3B" w:rsidRDefault="00944164" w:rsidP="00CF3214">
      <w:pPr>
        <w:spacing w:after="0"/>
        <w:jc w:val="both"/>
        <w:rPr>
          <w:i/>
        </w:rPr>
      </w:pPr>
      <w:r w:rsidRPr="00F50C3B">
        <w:rPr>
          <w:i/>
        </w:rPr>
        <w:t>Best regards,</w:t>
      </w:r>
    </w:p>
    <w:p w14:paraId="53D896E9" w14:textId="77777777" w:rsidR="001D154F" w:rsidRPr="00F50C3B" w:rsidRDefault="00025BBB" w:rsidP="00CF3214">
      <w:pPr>
        <w:spacing w:after="0"/>
        <w:jc w:val="both"/>
        <w:rPr>
          <w:i/>
        </w:rPr>
      </w:pPr>
      <w:r w:rsidRPr="00F50C3B">
        <w:rPr>
          <w:i/>
        </w:rPr>
        <w:t xml:space="preserve">Purchasing Committee, </w:t>
      </w:r>
      <w:r w:rsidRPr="00F50C3B">
        <w:rPr>
          <w:b/>
        </w:rPr>
        <w:t>Samaritan's Purse USA - Representative Office in Vietnam</w:t>
      </w:r>
    </w:p>
    <w:p w14:paraId="3C1D7586" w14:textId="7108A700" w:rsidR="001D154F" w:rsidRPr="00F50C3B" w:rsidRDefault="001D154F" w:rsidP="00CF3214">
      <w:pPr>
        <w:spacing w:after="0"/>
        <w:jc w:val="both"/>
        <w:rPr>
          <w:i/>
        </w:rPr>
      </w:pPr>
      <w:r w:rsidRPr="00F50C3B">
        <w:rPr>
          <w:i/>
        </w:rPr>
        <w:t>Trân trọng cảm ơn,</w:t>
      </w:r>
    </w:p>
    <w:p w14:paraId="78C20D03" w14:textId="2EB8F0A7" w:rsidR="00F50C3B" w:rsidRDefault="001D154F" w:rsidP="002F2C78">
      <w:pPr>
        <w:spacing w:after="0"/>
        <w:jc w:val="both"/>
        <w:rPr>
          <w:b/>
        </w:rPr>
      </w:pPr>
      <w:r w:rsidRPr="00F50C3B">
        <w:rPr>
          <w:i/>
        </w:rPr>
        <w:t>Từ Ủy ban Mua sắ</w:t>
      </w:r>
      <w:r w:rsidR="00025BBB" w:rsidRPr="00F50C3B">
        <w:rPr>
          <w:i/>
        </w:rPr>
        <w:t xml:space="preserve">m, </w:t>
      </w:r>
      <w:r w:rsidR="00025BBB" w:rsidRPr="00F50C3B">
        <w:rPr>
          <w:b/>
        </w:rPr>
        <w:t>Tổ chức Samaritan’s Purse Hoa Kỳ - Văn phòng đại diện tại Việt Nam</w:t>
      </w:r>
    </w:p>
    <w:p w14:paraId="00383399" w14:textId="77777777" w:rsidR="008406AD" w:rsidRDefault="008406AD" w:rsidP="00F50C3B">
      <w:pPr>
        <w:spacing w:after="0"/>
        <w:jc w:val="both"/>
        <w:rPr>
          <w:b/>
        </w:rPr>
      </w:pPr>
    </w:p>
    <w:p w14:paraId="0FB75D4B" w14:textId="0D50A8DE" w:rsidR="00F50C3B" w:rsidRPr="00F50C3B" w:rsidRDefault="00F50C3B" w:rsidP="00F50C3B">
      <w:pPr>
        <w:spacing w:after="0"/>
        <w:jc w:val="both"/>
        <w:rPr>
          <w:b/>
        </w:rPr>
      </w:pPr>
      <w:r w:rsidRPr="00F50C3B">
        <w:rPr>
          <w:b/>
        </w:rPr>
        <w:t>NOTE (Lưu ý):</w:t>
      </w:r>
    </w:p>
    <w:p w14:paraId="34373887" w14:textId="6D857545" w:rsidR="00F50C3B" w:rsidRPr="00325E5E" w:rsidRDefault="00F50C3B" w:rsidP="00F50C3B">
      <w:pPr>
        <w:spacing w:after="0"/>
        <w:jc w:val="both"/>
      </w:pPr>
      <w:r w:rsidRPr="00F50C3B">
        <w:rPr>
          <w:b/>
        </w:rPr>
        <w:t>Other documents attached (just need a copy or scan)</w:t>
      </w:r>
      <w:r w:rsidR="00325E5E">
        <w:rPr>
          <w:b/>
        </w:rPr>
        <w:t xml:space="preserve"> </w:t>
      </w:r>
      <w:r w:rsidR="00325E5E" w:rsidRPr="00325E5E">
        <w:t xml:space="preserve">/ </w:t>
      </w:r>
      <w:r w:rsidRPr="00325E5E">
        <w:t>Các giấy tờ khác kèm theo (chỉ cần bản phô-tô hoặc scan)</w:t>
      </w:r>
    </w:p>
    <w:p w14:paraId="45806AEF" w14:textId="73D14146" w:rsidR="00F50C3B" w:rsidRPr="00325E5E" w:rsidRDefault="00C67F76" w:rsidP="00F50C3B">
      <w:pPr>
        <w:spacing w:after="0"/>
        <w:jc w:val="both"/>
      </w:pPr>
      <w:r>
        <w:rPr>
          <w:b/>
        </w:rPr>
        <w:t>1</w:t>
      </w:r>
      <w:r w:rsidR="00F50C3B" w:rsidRPr="00F50C3B">
        <w:rPr>
          <w:b/>
        </w:rPr>
        <w:t xml:space="preserve">/ </w:t>
      </w:r>
      <w:r w:rsidRPr="00C67F76">
        <w:rPr>
          <w:b/>
        </w:rPr>
        <w:t>Certificates related to machinery and equipment</w:t>
      </w:r>
      <w:r>
        <w:rPr>
          <w:b/>
        </w:rPr>
        <w:t xml:space="preserve"> </w:t>
      </w:r>
      <w:r w:rsidRPr="00325E5E">
        <w:t>(Các chứng chỉ liên quan đến thiết bị máy móc yêu cầu)</w:t>
      </w:r>
    </w:p>
    <w:p w14:paraId="7074E5CB" w14:textId="65812A35" w:rsidR="00C67F76" w:rsidRPr="00325E5E" w:rsidRDefault="00C67F76" w:rsidP="00F50C3B">
      <w:pPr>
        <w:spacing w:after="0"/>
        <w:jc w:val="both"/>
      </w:pPr>
      <w:r>
        <w:rPr>
          <w:b/>
        </w:rPr>
        <w:t xml:space="preserve">2/ </w:t>
      </w:r>
      <w:r w:rsidRPr="00C67F76">
        <w:rPr>
          <w:b/>
        </w:rPr>
        <w:t>3 references from your customer partners such as agen</w:t>
      </w:r>
      <w:r>
        <w:rPr>
          <w:b/>
        </w:rPr>
        <w:t xml:space="preserve">cies, organizations, and groups </w:t>
      </w:r>
      <w:r w:rsidRPr="00325E5E">
        <w:t>(3 tham chiếu đến từ các cơ quan, tổ chức, đoàn thể đã hoặc đang là đối tác khách hàng của Quý vị)</w:t>
      </w:r>
    </w:p>
    <w:p w14:paraId="6A932F22" w14:textId="08D072C6" w:rsidR="00F50C3B" w:rsidRDefault="00F50C3B" w:rsidP="00F50C3B">
      <w:pPr>
        <w:spacing w:after="0"/>
        <w:jc w:val="both"/>
      </w:pPr>
      <w:r w:rsidRPr="00F50C3B">
        <w:rPr>
          <w:b/>
        </w:rPr>
        <w:t xml:space="preserve">3/ Business Registration Certificate </w:t>
      </w:r>
      <w:r w:rsidRPr="00F50C3B">
        <w:t>(Giấy phép Đăng ký kinh doanh)</w:t>
      </w:r>
    </w:p>
    <w:p w14:paraId="5EC36DAA" w14:textId="77777777" w:rsidR="00325E5E" w:rsidRDefault="00325E5E" w:rsidP="00F50C3B">
      <w:pPr>
        <w:spacing w:after="0"/>
        <w:jc w:val="both"/>
      </w:pPr>
      <w:r w:rsidRPr="00325E5E">
        <w:rPr>
          <w:b/>
        </w:rPr>
        <w:t>4/</w:t>
      </w:r>
      <w:r>
        <w:rPr>
          <w:b/>
        </w:rPr>
        <w:t xml:space="preserve"> </w:t>
      </w:r>
      <w:r w:rsidRPr="00325E5E">
        <w:rPr>
          <w:b/>
        </w:rPr>
        <w:t>Documentation to demonstrate your experience in this field</w:t>
      </w:r>
      <w:r>
        <w:rPr>
          <w:b/>
        </w:rPr>
        <w:t xml:space="preserve"> </w:t>
      </w:r>
      <w:r w:rsidRPr="00325E5E">
        <w:t>(Tài liệu đ</w:t>
      </w:r>
      <w:r>
        <w:t xml:space="preserve">ể thể hiện </w:t>
      </w:r>
      <w:r w:rsidRPr="00325E5E">
        <w:t>năng lự</w:t>
      </w:r>
      <w:r>
        <w:t>c/</w:t>
      </w:r>
      <w:r w:rsidRPr="00325E5E">
        <w:t>kinh nghiệm của Quý vị trong lĩnh vự</w:t>
      </w:r>
      <w:r>
        <w:t>c cung cấp các sản phẩm thiết bị y tế</w:t>
      </w:r>
      <w:r w:rsidRPr="00325E5E">
        <w:t>)</w:t>
      </w:r>
    </w:p>
    <w:p w14:paraId="3FCFB8FF" w14:textId="1A76E888" w:rsidR="00325E5E" w:rsidRPr="00325E5E" w:rsidRDefault="00325E5E" w:rsidP="00F50C3B">
      <w:pPr>
        <w:spacing w:after="0"/>
        <w:jc w:val="both"/>
      </w:pPr>
      <w:r w:rsidRPr="00325E5E">
        <w:t xml:space="preserve"> </w:t>
      </w:r>
    </w:p>
    <w:p w14:paraId="178E0BC0" w14:textId="6A6B12B4" w:rsidR="000B261F" w:rsidRPr="00F50C3B" w:rsidRDefault="00E21EBB" w:rsidP="006562F6">
      <w:pPr>
        <w:spacing w:after="0"/>
        <w:jc w:val="center"/>
        <w:rPr>
          <w:b/>
        </w:rPr>
      </w:pPr>
      <w:r w:rsidRPr="00F50C3B">
        <w:rPr>
          <w:b/>
        </w:rPr>
        <w:t>QUOTATION</w:t>
      </w:r>
    </w:p>
    <w:p w14:paraId="3F65772D" w14:textId="77777777" w:rsidR="00E21EBB" w:rsidRPr="00F50C3B" w:rsidRDefault="00E21EBB" w:rsidP="00C179BE">
      <w:pPr>
        <w:spacing w:after="0"/>
        <w:jc w:val="center"/>
        <w:rPr>
          <w:b/>
        </w:rPr>
      </w:pPr>
      <w:r w:rsidRPr="00F50C3B">
        <w:rPr>
          <w:b/>
        </w:rPr>
        <w:t>BÁO GIÁ</w:t>
      </w:r>
    </w:p>
    <w:p w14:paraId="3299DC8E" w14:textId="77777777" w:rsidR="00D70140" w:rsidRPr="00F50C3B" w:rsidRDefault="00D70140" w:rsidP="00604DD7">
      <w:pPr>
        <w:tabs>
          <w:tab w:val="left" w:pos="3600"/>
        </w:tabs>
        <w:spacing w:after="0"/>
        <w:jc w:val="both"/>
        <w:rPr>
          <w:b/>
        </w:rPr>
      </w:pPr>
      <w:r w:rsidRPr="00F50C3B">
        <w:rPr>
          <w:b/>
        </w:rPr>
        <w:t xml:space="preserve">I/ </w:t>
      </w:r>
      <w:r w:rsidR="008F62E8" w:rsidRPr="00F50C3B">
        <w:rPr>
          <w:b/>
        </w:rPr>
        <w:t xml:space="preserve">GENERAL INFORMATION </w:t>
      </w:r>
      <w:r w:rsidR="001E1C73" w:rsidRPr="00F50C3B">
        <w:rPr>
          <w:b/>
        </w:rPr>
        <w:t>(</w:t>
      </w:r>
      <w:r w:rsidR="000B261F" w:rsidRPr="00F50C3B">
        <w:rPr>
          <w:b/>
        </w:rPr>
        <w:t>Thông tin của Công ty</w:t>
      </w:r>
      <w:r w:rsidR="001E1C73" w:rsidRPr="00F50C3B">
        <w:rPr>
          <w:b/>
        </w:rPr>
        <w:t>)</w:t>
      </w:r>
    </w:p>
    <w:p w14:paraId="53AEF9F1" w14:textId="77777777" w:rsidR="00D70140" w:rsidRPr="00F50C3B" w:rsidRDefault="000B261F"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Company Name</w:t>
      </w:r>
      <w:r w:rsidRPr="00F50C3B">
        <w:tab/>
        <w:t xml:space="preserve">: </w:t>
      </w:r>
      <w:sdt>
        <w:sdtPr>
          <w:id w:val="1506629176"/>
          <w:placeholder>
            <w:docPart w:val="A78E7F832E0445B5AA81311590323CB6"/>
          </w:placeholder>
          <w:showingPlcHdr/>
          <w:text/>
        </w:sdtPr>
        <w:sdtEndPr/>
        <w:sdtContent>
          <w:r w:rsidR="0059226D" w:rsidRPr="00F50C3B">
            <w:rPr>
              <w:rStyle w:val="PlaceholderText"/>
            </w:rPr>
            <w:t>T</w:t>
          </w:r>
          <w:r w:rsidRPr="00F50C3B">
            <w:rPr>
              <w:rStyle w:val="PlaceholderText"/>
            </w:rPr>
            <w:t>ên Công ty</w:t>
          </w:r>
        </w:sdtContent>
      </w:sdt>
    </w:p>
    <w:p w14:paraId="7AB781E4" w14:textId="77777777" w:rsidR="00D70140" w:rsidRPr="00F50C3B" w:rsidRDefault="00D70140"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Date</w:t>
      </w:r>
      <w:r w:rsidR="00604DD7" w:rsidRPr="00F50C3B">
        <w:tab/>
        <w:t>:</w:t>
      </w:r>
      <w:r w:rsidR="000B261F" w:rsidRPr="00F50C3B">
        <w:t xml:space="preserve"> </w:t>
      </w:r>
      <w:sdt>
        <w:sdtPr>
          <w:id w:val="-1535577822"/>
          <w:placeholder>
            <w:docPart w:val="058E3D2347E245F299791433CB453693"/>
          </w:placeholder>
          <w:showingPlcHdr/>
          <w:text/>
        </w:sdtPr>
        <w:sdtEndPr/>
        <w:sdtContent>
          <w:r w:rsidR="0059226D" w:rsidRPr="00F50C3B">
            <w:rPr>
              <w:rStyle w:val="PlaceholderText"/>
            </w:rPr>
            <w:t>N</w:t>
          </w:r>
          <w:r w:rsidR="000B261F" w:rsidRPr="00F50C3B">
            <w:rPr>
              <w:rStyle w:val="PlaceholderText"/>
            </w:rPr>
            <w:t>gày báo giá</w:t>
          </w:r>
        </w:sdtContent>
      </w:sdt>
    </w:p>
    <w:p w14:paraId="6CFF04E2"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Address</w:t>
      </w:r>
      <w:r w:rsidRPr="00F50C3B">
        <w:tab/>
        <w:t>:</w:t>
      </w:r>
      <w:r w:rsidR="000B261F" w:rsidRPr="00F50C3B">
        <w:t xml:space="preserve"> </w:t>
      </w:r>
      <w:sdt>
        <w:sdtPr>
          <w:id w:val="1319080388"/>
          <w:placeholder>
            <w:docPart w:val="5D42B54E3119451DBE810DC1ECD5F48D"/>
          </w:placeholder>
          <w:showingPlcHdr/>
          <w:text/>
        </w:sdtPr>
        <w:sdtEndPr/>
        <w:sdtContent>
          <w:r w:rsidR="0059226D" w:rsidRPr="00F50C3B">
            <w:rPr>
              <w:rStyle w:val="PlaceholderText"/>
            </w:rPr>
            <w:t>Đ</w:t>
          </w:r>
          <w:r w:rsidR="000B261F" w:rsidRPr="00F50C3B">
            <w:rPr>
              <w:rStyle w:val="PlaceholderText"/>
            </w:rPr>
            <w:t>ịa chỉ Công ty</w:t>
          </w:r>
        </w:sdtContent>
      </w:sdt>
    </w:p>
    <w:p w14:paraId="0E6B3217"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Quoted by</w:t>
      </w:r>
      <w:r w:rsidRPr="00F50C3B">
        <w:tab/>
        <w:t>:</w:t>
      </w:r>
      <w:r w:rsidR="0059226D" w:rsidRPr="00F50C3B">
        <w:t xml:space="preserve"> </w:t>
      </w:r>
      <w:sdt>
        <w:sdtPr>
          <w:id w:val="-397519724"/>
          <w:placeholder>
            <w:docPart w:val="AC740AE9754C4993BF546A20C2A9126D"/>
          </w:placeholder>
          <w:showingPlcHdr/>
          <w:text/>
        </w:sdtPr>
        <w:sdtEndPr/>
        <w:sdtContent>
          <w:r w:rsidR="0059226D" w:rsidRPr="00F50C3B">
            <w:rPr>
              <w:rStyle w:val="PlaceholderText"/>
            </w:rPr>
            <w:t>Tên người báo giá</w:t>
          </w:r>
        </w:sdtContent>
      </w:sdt>
    </w:p>
    <w:p w14:paraId="416D43B1"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Contact Number</w:t>
      </w:r>
      <w:r w:rsidRPr="00F50C3B">
        <w:tab/>
        <w:t>:</w:t>
      </w:r>
      <w:r w:rsidR="0059226D" w:rsidRPr="00F50C3B">
        <w:t xml:space="preserve"> </w:t>
      </w:r>
      <w:sdt>
        <w:sdtPr>
          <w:id w:val="-1481605038"/>
          <w:placeholder>
            <w:docPart w:val="6E3A470D4ACB4697AAA8FAC91C220440"/>
          </w:placeholder>
          <w:showingPlcHdr/>
          <w:text/>
        </w:sdtPr>
        <w:sdtEndPr/>
        <w:sdtContent>
          <w:r w:rsidR="0059226D" w:rsidRPr="00F50C3B">
            <w:rPr>
              <w:rStyle w:val="PlaceholderText"/>
            </w:rPr>
            <w:t>SĐT liên hệ</w:t>
          </w:r>
        </w:sdtContent>
      </w:sdt>
    </w:p>
    <w:p w14:paraId="17CAC501"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Email Address</w:t>
      </w:r>
      <w:r w:rsidRPr="00F50C3B">
        <w:tab/>
        <w:t>:</w:t>
      </w:r>
      <w:r w:rsidR="0059226D" w:rsidRPr="00F50C3B">
        <w:t xml:space="preserve"> </w:t>
      </w:r>
      <w:sdt>
        <w:sdtPr>
          <w:id w:val="-1850250826"/>
          <w:placeholder>
            <w:docPart w:val="2505B3D276DA42138062A1D04163A8C2"/>
          </w:placeholder>
          <w:showingPlcHdr/>
          <w:text/>
        </w:sdtPr>
        <w:sdtEndPr/>
        <w:sdtContent>
          <w:r w:rsidR="0059226D" w:rsidRPr="00F50C3B">
            <w:rPr>
              <w:rStyle w:val="PlaceholderText"/>
            </w:rPr>
            <w:t>Địa chỉ email</w:t>
          </w:r>
        </w:sdtContent>
      </w:sdt>
    </w:p>
    <w:p w14:paraId="58F479D3"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lastRenderedPageBreak/>
        <w:t>Business code</w:t>
      </w:r>
      <w:r w:rsidRPr="00F50C3B">
        <w:tab/>
        <w:t>:</w:t>
      </w:r>
      <w:r w:rsidR="0059226D" w:rsidRPr="00F50C3B">
        <w:t xml:space="preserve"> </w:t>
      </w:r>
      <w:sdt>
        <w:sdtPr>
          <w:id w:val="1339431098"/>
          <w:placeholder>
            <w:docPart w:val="38EDCA298438420BBF7C2E4EC5F51861"/>
          </w:placeholder>
          <w:showingPlcHdr/>
          <w:text/>
        </w:sdtPr>
        <w:sdtEndPr/>
        <w:sdtContent>
          <w:r w:rsidR="0059226D" w:rsidRPr="00F50C3B">
            <w:rPr>
              <w:rStyle w:val="PlaceholderText"/>
            </w:rPr>
            <w:t>Mã số thuế Doanh nghiệp</w:t>
          </w:r>
        </w:sdtContent>
      </w:sdt>
    </w:p>
    <w:p w14:paraId="35F271EA"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Bank Acc. Name</w:t>
      </w:r>
      <w:r w:rsidRPr="00F50C3B">
        <w:tab/>
        <w:t>:</w:t>
      </w:r>
      <w:r w:rsidR="0059226D" w:rsidRPr="00F50C3B">
        <w:t xml:space="preserve"> </w:t>
      </w:r>
      <w:sdt>
        <w:sdtPr>
          <w:id w:val="922304324"/>
          <w:placeholder>
            <w:docPart w:val="4B00C646196E4C88BB4EB557EE3DC226"/>
          </w:placeholder>
          <w:showingPlcHdr/>
          <w:text/>
        </w:sdtPr>
        <w:sdtEndPr/>
        <w:sdtContent>
          <w:r w:rsidR="0059226D" w:rsidRPr="00F50C3B">
            <w:rPr>
              <w:rStyle w:val="PlaceholderText"/>
            </w:rPr>
            <w:t>Tên chủ tài khoản ngân hàng (lưu ý tài khoản Công ty)</w:t>
          </w:r>
        </w:sdtContent>
      </w:sdt>
    </w:p>
    <w:p w14:paraId="3108E4D1"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Bank Acc. No.</w:t>
      </w:r>
      <w:r w:rsidRPr="00F50C3B">
        <w:tab/>
        <w:t>:</w:t>
      </w:r>
      <w:r w:rsidR="0059226D" w:rsidRPr="00F50C3B">
        <w:t xml:space="preserve"> </w:t>
      </w:r>
      <w:sdt>
        <w:sdtPr>
          <w:id w:val="-2024624758"/>
          <w:placeholder>
            <w:docPart w:val="12F3523F5A9B4A5AA0BA4C34BB90DDE1"/>
          </w:placeholder>
          <w:showingPlcHdr/>
          <w:text/>
        </w:sdtPr>
        <w:sdtEndPr/>
        <w:sdtContent>
          <w:r w:rsidR="0059226D" w:rsidRPr="00F50C3B">
            <w:rPr>
              <w:rStyle w:val="PlaceholderText"/>
            </w:rPr>
            <w:t>Số tài khoản</w:t>
          </w:r>
        </w:sdtContent>
      </w:sdt>
    </w:p>
    <w:p w14:paraId="3D3EF25A" w14:textId="77777777" w:rsidR="00D70140"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Bank Name</w:t>
      </w:r>
      <w:r w:rsidRPr="00F50C3B">
        <w:tab/>
        <w:t>:</w:t>
      </w:r>
      <w:r w:rsidR="0059226D" w:rsidRPr="00F50C3B">
        <w:t xml:space="preserve"> </w:t>
      </w:r>
      <w:sdt>
        <w:sdtPr>
          <w:id w:val="-1548132290"/>
          <w:placeholder>
            <w:docPart w:val="FB3F422D77504D18B068C7D1F3D916AA"/>
          </w:placeholder>
          <w:showingPlcHdr/>
          <w:text/>
        </w:sdtPr>
        <w:sdtEndPr/>
        <w:sdtContent>
          <w:r w:rsidR="001E1C73" w:rsidRPr="00F50C3B">
            <w:rPr>
              <w:rStyle w:val="PlaceholderText"/>
            </w:rPr>
            <w:t>Mở tại Ngân hàng nào</w:t>
          </w:r>
        </w:sdtContent>
      </w:sdt>
    </w:p>
    <w:p w14:paraId="32E44B07" w14:textId="77777777" w:rsidR="001E1C73" w:rsidRPr="00F50C3B" w:rsidRDefault="00604DD7" w:rsidP="001E1C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Bank address</w:t>
      </w:r>
      <w:r w:rsidRPr="00F50C3B">
        <w:tab/>
        <w:t>:</w:t>
      </w:r>
      <w:r w:rsidR="001E1C73" w:rsidRPr="00F50C3B">
        <w:t xml:space="preserve"> </w:t>
      </w:r>
      <w:sdt>
        <w:sdtPr>
          <w:id w:val="-1058001896"/>
          <w:placeholder>
            <w:docPart w:val="C0CADF51249F471AB619130878A74E73"/>
          </w:placeholder>
          <w:showingPlcHdr/>
          <w:text/>
        </w:sdtPr>
        <w:sdtEndPr/>
        <w:sdtContent>
          <w:r w:rsidR="001E1C73" w:rsidRPr="00F50C3B">
            <w:rPr>
              <w:rStyle w:val="PlaceholderText"/>
            </w:rPr>
            <w:t>Chi nhánh Ngân hàng</w:t>
          </w:r>
        </w:sdtContent>
      </w:sdt>
    </w:p>
    <w:p w14:paraId="7B1F0755" w14:textId="77777777" w:rsidR="001E1C73" w:rsidRPr="00F50C3B" w:rsidRDefault="000B261F" w:rsidP="00C179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60"/>
          <w:tab w:val="left" w:pos="2880"/>
          <w:tab w:val="left" w:pos="3600"/>
        </w:tabs>
        <w:spacing w:after="0"/>
        <w:jc w:val="both"/>
      </w:pPr>
      <w:r w:rsidRPr="00F50C3B">
        <w:t>Business Registration</w:t>
      </w:r>
      <w:r w:rsidR="00F802DA" w:rsidRPr="00F50C3B">
        <w:t xml:space="preserve"> Documents </w:t>
      </w:r>
      <w:r w:rsidR="00A33EE1" w:rsidRPr="00F50C3B">
        <w:t>(attach file)</w:t>
      </w:r>
    </w:p>
    <w:p w14:paraId="70694621" w14:textId="77777777" w:rsidR="001E1C73" w:rsidRPr="00F50C3B" w:rsidRDefault="00D70140" w:rsidP="00604DD7">
      <w:pPr>
        <w:spacing w:after="0"/>
        <w:jc w:val="both"/>
        <w:rPr>
          <w:b/>
        </w:rPr>
      </w:pPr>
      <w:r w:rsidRPr="00F50C3B">
        <w:rPr>
          <w:b/>
        </w:rPr>
        <w:t xml:space="preserve">II/ </w:t>
      </w:r>
      <w:r w:rsidR="008F62E8" w:rsidRPr="00F50C3B">
        <w:rPr>
          <w:b/>
        </w:rPr>
        <w:t xml:space="preserve">QUOTE </w:t>
      </w:r>
      <w:r w:rsidR="001E1C73" w:rsidRPr="00F50C3B">
        <w:rPr>
          <w:b/>
        </w:rPr>
        <w:t>(</w:t>
      </w:r>
      <w:r w:rsidR="008F62E8" w:rsidRPr="00F50C3B">
        <w:rPr>
          <w:b/>
        </w:rPr>
        <w:t>Nội dung B</w:t>
      </w:r>
      <w:r w:rsidR="001E1C73" w:rsidRPr="00F50C3B">
        <w:rPr>
          <w:b/>
        </w:rPr>
        <w:t>áo giá)</w:t>
      </w:r>
    </w:p>
    <w:tbl>
      <w:tblPr>
        <w:tblStyle w:val="TableGrid"/>
        <w:tblW w:w="10890" w:type="dxa"/>
        <w:tblInd w:w="-905" w:type="dxa"/>
        <w:tblLook w:val="04A0" w:firstRow="1" w:lastRow="0" w:firstColumn="1" w:lastColumn="0" w:noHBand="0" w:noVBand="1"/>
      </w:tblPr>
      <w:tblGrid>
        <w:gridCol w:w="810"/>
        <w:gridCol w:w="3690"/>
        <w:gridCol w:w="1080"/>
        <w:gridCol w:w="1336"/>
        <w:gridCol w:w="1994"/>
        <w:gridCol w:w="1980"/>
      </w:tblGrid>
      <w:tr w:rsidR="001E1C73" w:rsidRPr="00F50C3B" w14:paraId="225E5347" w14:textId="77777777" w:rsidTr="00713E74">
        <w:trPr>
          <w:trHeight w:val="608"/>
        </w:trPr>
        <w:tc>
          <w:tcPr>
            <w:tcW w:w="810" w:type="dxa"/>
            <w:tcBorders>
              <w:bottom w:val="single" w:sz="4" w:space="0" w:color="auto"/>
            </w:tcBorders>
            <w:shd w:val="clear" w:color="auto" w:fill="DEEAF6" w:themeFill="accent1" w:themeFillTint="33"/>
            <w:vAlign w:val="center"/>
          </w:tcPr>
          <w:p w14:paraId="11B462BE" w14:textId="77777777" w:rsidR="001E1C73" w:rsidRPr="00F50C3B" w:rsidRDefault="00B26834" w:rsidP="00B26834">
            <w:pPr>
              <w:jc w:val="center"/>
              <w:rPr>
                <w:b/>
              </w:rPr>
            </w:pPr>
            <w:r w:rsidRPr="00F50C3B">
              <w:rPr>
                <w:b/>
              </w:rPr>
              <w:t>Item #</w:t>
            </w:r>
          </w:p>
          <w:p w14:paraId="503CC526" w14:textId="77777777" w:rsidR="00B26834" w:rsidRPr="00F50C3B" w:rsidRDefault="00B26834" w:rsidP="00B26834">
            <w:pPr>
              <w:jc w:val="center"/>
              <w:rPr>
                <w:b/>
              </w:rPr>
            </w:pPr>
            <w:r w:rsidRPr="00F50C3B">
              <w:rPr>
                <w:b/>
              </w:rPr>
              <w:t>STT</w:t>
            </w:r>
          </w:p>
        </w:tc>
        <w:tc>
          <w:tcPr>
            <w:tcW w:w="3690" w:type="dxa"/>
            <w:tcBorders>
              <w:bottom w:val="single" w:sz="4" w:space="0" w:color="auto"/>
            </w:tcBorders>
            <w:shd w:val="clear" w:color="auto" w:fill="DEEAF6" w:themeFill="accent1" w:themeFillTint="33"/>
            <w:vAlign w:val="center"/>
          </w:tcPr>
          <w:p w14:paraId="46643080" w14:textId="77777777" w:rsidR="00B26834" w:rsidRPr="00F50C3B" w:rsidRDefault="00B26834" w:rsidP="00B26834">
            <w:pPr>
              <w:jc w:val="center"/>
              <w:rPr>
                <w:b/>
              </w:rPr>
            </w:pPr>
            <w:r w:rsidRPr="00F50C3B">
              <w:rPr>
                <w:b/>
              </w:rPr>
              <w:t>Item Description</w:t>
            </w:r>
          </w:p>
          <w:p w14:paraId="0CA57558" w14:textId="77777777" w:rsidR="00D36DA2" w:rsidRPr="00F50C3B" w:rsidRDefault="00161B9C" w:rsidP="00B26834">
            <w:pPr>
              <w:jc w:val="center"/>
              <w:rPr>
                <w:rFonts w:ascii="Calibri" w:eastAsia="Times New Roman" w:hAnsi="Calibri" w:cs="Calibri"/>
                <w:b/>
                <w:bCs/>
              </w:rPr>
            </w:pPr>
            <w:r w:rsidRPr="00F50C3B">
              <w:rPr>
                <w:b/>
              </w:rPr>
              <w:t>Mô tả</w:t>
            </w:r>
            <w:r w:rsidR="00BC4B3A" w:rsidRPr="00F50C3B">
              <w:rPr>
                <w:b/>
              </w:rPr>
              <w:t xml:space="preserve"> chi tiết về</w:t>
            </w:r>
            <w:r w:rsidRPr="00F50C3B">
              <w:rPr>
                <w:b/>
              </w:rPr>
              <w:t xml:space="preserve"> s</w:t>
            </w:r>
            <w:r w:rsidR="00D36DA2" w:rsidRPr="00F50C3B">
              <w:rPr>
                <w:b/>
              </w:rPr>
              <w:t>ản phẩ</w:t>
            </w:r>
            <w:r w:rsidR="00BC4B3A" w:rsidRPr="00F50C3B">
              <w:rPr>
                <w:rFonts w:ascii="Calibri" w:eastAsia="Times New Roman" w:hAnsi="Calibri" w:cs="Calibri"/>
                <w:b/>
                <w:bCs/>
              </w:rPr>
              <w:t>m</w:t>
            </w:r>
          </w:p>
          <w:p w14:paraId="42937873" w14:textId="77777777" w:rsidR="00BC4B3A" w:rsidRPr="00F50C3B" w:rsidRDefault="00161B9C" w:rsidP="00161B9C">
            <w:pPr>
              <w:jc w:val="center"/>
              <w:rPr>
                <w:b/>
              </w:rPr>
            </w:pPr>
            <w:r w:rsidRPr="00F50C3B">
              <w:rPr>
                <w:rFonts w:ascii="Calibri" w:eastAsia="Times New Roman" w:hAnsi="Calibri" w:cs="Calibri"/>
                <w:b/>
                <w:bCs/>
              </w:rPr>
              <w:t xml:space="preserve">(Tên, giống, đặc điểm kỹ thuật, vv.) </w:t>
            </w:r>
          </w:p>
        </w:tc>
        <w:tc>
          <w:tcPr>
            <w:tcW w:w="1080" w:type="dxa"/>
            <w:tcBorders>
              <w:bottom w:val="single" w:sz="4" w:space="0" w:color="auto"/>
            </w:tcBorders>
            <w:shd w:val="clear" w:color="auto" w:fill="DEEAF6" w:themeFill="accent1" w:themeFillTint="33"/>
            <w:vAlign w:val="center"/>
          </w:tcPr>
          <w:p w14:paraId="2E80B88F" w14:textId="77777777" w:rsidR="001E1C73" w:rsidRPr="00F50C3B" w:rsidRDefault="00B26834" w:rsidP="00B26834">
            <w:pPr>
              <w:jc w:val="center"/>
              <w:rPr>
                <w:b/>
              </w:rPr>
            </w:pPr>
            <w:r w:rsidRPr="00F50C3B">
              <w:rPr>
                <w:b/>
              </w:rPr>
              <w:t>Qty</w:t>
            </w:r>
          </w:p>
          <w:p w14:paraId="1B350531" w14:textId="77777777" w:rsidR="00B26834" w:rsidRPr="00F50C3B" w:rsidRDefault="00B26834" w:rsidP="00B26834">
            <w:pPr>
              <w:jc w:val="center"/>
              <w:rPr>
                <w:b/>
              </w:rPr>
            </w:pPr>
            <w:r w:rsidRPr="00F50C3B">
              <w:rPr>
                <w:b/>
              </w:rPr>
              <w:t>Số lượng</w:t>
            </w:r>
          </w:p>
        </w:tc>
        <w:tc>
          <w:tcPr>
            <w:tcW w:w="1336" w:type="dxa"/>
            <w:tcBorders>
              <w:bottom w:val="single" w:sz="4" w:space="0" w:color="auto"/>
            </w:tcBorders>
            <w:shd w:val="clear" w:color="auto" w:fill="DEEAF6" w:themeFill="accent1" w:themeFillTint="33"/>
            <w:vAlign w:val="center"/>
          </w:tcPr>
          <w:p w14:paraId="5C14E7F7" w14:textId="77777777" w:rsidR="001E1C73" w:rsidRPr="00F50C3B" w:rsidRDefault="00B26834" w:rsidP="00B26834">
            <w:pPr>
              <w:jc w:val="center"/>
              <w:rPr>
                <w:b/>
              </w:rPr>
            </w:pPr>
            <w:r w:rsidRPr="00F50C3B">
              <w:rPr>
                <w:b/>
              </w:rPr>
              <w:t>Unit</w:t>
            </w:r>
          </w:p>
          <w:p w14:paraId="2913CD4B" w14:textId="77777777" w:rsidR="00B26834" w:rsidRPr="00F50C3B" w:rsidRDefault="00B26834" w:rsidP="00B26834">
            <w:pPr>
              <w:jc w:val="center"/>
              <w:rPr>
                <w:b/>
              </w:rPr>
            </w:pPr>
            <w:r w:rsidRPr="00F50C3B">
              <w:rPr>
                <w:b/>
              </w:rPr>
              <w:t>Đơn vị tính</w:t>
            </w:r>
          </w:p>
        </w:tc>
        <w:tc>
          <w:tcPr>
            <w:tcW w:w="1994" w:type="dxa"/>
            <w:shd w:val="clear" w:color="auto" w:fill="DEEAF6" w:themeFill="accent1" w:themeFillTint="33"/>
            <w:vAlign w:val="center"/>
          </w:tcPr>
          <w:p w14:paraId="77B7728F" w14:textId="77777777" w:rsidR="00B26834" w:rsidRPr="00F50C3B" w:rsidRDefault="00B26834" w:rsidP="00B26834">
            <w:pPr>
              <w:jc w:val="center"/>
              <w:rPr>
                <w:b/>
              </w:rPr>
            </w:pPr>
            <w:r w:rsidRPr="00F50C3B">
              <w:rPr>
                <w:b/>
              </w:rPr>
              <w:t>Unit Cost</w:t>
            </w:r>
            <w:r w:rsidR="00D36DA2" w:rsidRPr="00F50C3B">
              <w:rPr>
                <w:b/>
              </w:rPr>
              <w:t xml:space="preserve"> (VND)</w:t>
            </w:r>
          </w:p>
          <w:p w14:paraId="53B2E09E" w14:textId="77777777" w:rsidR="00B26834" w:rsidRPr="00F50C3B" w:rsidRDefault="00B26834" w:rsidP="00B26834">
            <w:pPr>
              <w:jc w:val="center"/>
              <w:rPr>
                <w:b/>
              </w:rPr>
            </w:pPr>
            <w:r w:rsidRPr="00F50C3B">
              <w:rPr>
                <w:b/>
              </w:rPr>
              <w:t>Giá đơn vị</w:t>
            </w:r>
            <w:r w:rsidR="00D36DA2" w:rsidRPr="00F50C3B">
              <w:rPr>
                <w:b/>
              </w:rPr>
              <w:t xml:space="preserve"> (VND)</w:t>
            </w:r>
          </w:p>
        </w:tc>
        <w:tc>
          <w:tcPr>
            <w:tcW w:w="1980" w:type="dxa"/>
            <w:shd w:val="clear" w:color="auto" w:fill="DEEAF6" w:themeFill="accent1" w:themeFillTint="33"/>
            <w:vAlign w:val="center"/>
          </w:tcPr>
          <w:p w14:paraId="105FF33B" w14:textId="77777777" w:rsidR="001E1C73" w:rsidRPr="00F50C3B" w:rsidRDefault="00B26834" w:rsidP="00B26834">
            <w:pPr>
              <w:jc w:val="center"/>
              <w:rPr>
                <w:b/>
              </w:rPr>
            </w:pPr>
            <w:r w:rsidRPr="00F50C3B">
              <w:rPr>
                <w:b/>
              </w:rPr>
              <w:t>Total Cost</w:t>
            </w:r>
            <w:r w:rsidR="00D36DA2" w:rsidRPr="00F50C3B">
              <w:rPr>
                <w:b/>
              </w:rPr>
              <w:t xml:space="preserve"> (VND)</w:t>
            </w:r>
          </w:p>
          <w:p w14:paraId="4C02CC24" w14:textId="77777777" w:rsidR="00B26834" w:rsidRPr="00F50C3B" w:rsidRDefault="00B26834" w:rsidP="00B26834">
            <w:pPr>
              <w:jc w:val="center"/>
              <w:rPr>
                <w:b/>
              </w:rPr>
            </w:pPr>
            <w:r w:rsidRPr="00F50C3B">
              <w:rPr>
                <w:b/>
              </w:rPr>
              <w:t>Thành tiền</w:t>
            </w:r>
            <w:r w:rsidR="00D36DA2" w:rsidRPr="00F50C3B">
              <w:rPr>
                <w:b/>
              </w:rPr>
              <w:t xml:space="preserve"> (VND)</w:t>
            </w:r>
          </w:p>
        </w:tc>
      </w:tr>
      <w:tr w:rsidR="00B26834" w:rsidRPr="00F50C3B" w14:paraId="0095E1F0" w14:textId="77777777" w:rsidTr="00713E74">
        <w:trPr>
          <w:trHeight w:val="60"/>
        </w:trPr>
        <w:tc>
          <w:tcPr>
            <w:tcW w:w="810" w:type="dxa"/>
            <w:vAlign w:val="center"/>
          </w:tcPr>
          <w:p w14:paraId="17AD883D" w14:textId="77777777" w:rsidR="00B26834" w:rsidRPr="00F50C3B" w:rsidRDefault="00B26834" w:rsidP="00DB0C2B">
            <w:pPr>
              <w:jc w:val="center"/>
              <w:rPr>
                <w:b/>
              </w:rPr>
            </w:pPr>
            <w:r w:rsidRPr="00F50C3B">
              <w:rPr>
                <w:b/>
              </w:rPr>
              <w:t>1</w:t>
            </w:r>
          </w:p>
        </w:tc>
        <w:tc>
          <w:tcPr>
            <w:tcW w:w="3690" w:type="dxa"/>
            <w:vAlign w:val="center"/>
          </w:tcPr>
          <w:p w14:paraId="77503D89" w14:textId="705BBAB2" w:rsidR="000E091F" w:rsidRPr="00F50C3B" w:rsidRDefault="00713E74" w:rsidP="00713E74">
            <w:pPr>
              <w:rPr>
                <w:b/>
              </w:rPr>
            </w:pPr>
            <w:r>
              <w:t>Máy xét nghiệm sinh hóa</w:t>
            </w:r>
          </w:p>
        </w:tc>
        <w:tc>
          <w:tcPr>
            <w:tcW w:w="1080" w:type="dxa"/>
            <w:vAlign w:val="center"/>
          </w:tcPr>
          <w:p w14:paraId="5C55A582" w14:textId="28651741" w:rsidR="00B26834" w:rsidRPr="00713E74" w:rsidRDefault="00713E74" w:rsidP="00DB0C2B">
            <w:pPr>
              <w:jc w:val="center"/>
            </w:pPr>
            <w:r>
              <w:t>1</w:t>
            </w:r>
          </w:p>
        </w:tc>
        <w:tc>
          <w:tcPr>
            <w:tcW w:w="1336" w:type="dxa"/>
            <w:vAlign w:val="center"/>
          </w:tcPr>
          <w:p w14:paraId="5CBB4610" w14:textId="23BADFED" w:rsidR="00B26834" w:rsidRPr="00F50C3B" w:rsidRDefault="00713E74" w:rsidP="00DB0C2B">
            <w:pPr>
              <w:jc w:val="center"/>
            </w:pPr>
            <w:r>
              <w:t xml:space="preserve">máy </w:t>
            </w:r>
          </w:p>
        </w:tc>
        <w:tc>
          <w:tcPr>
            <w:tcW w:w="1994" w:type="dxa"/>
            <w:vAlign w:val="center"/>
          </w:tcPr>
          <w:p w14:paraId="177BCBDA" w14:textId="77777777" w:rsidR="00B26834" w:rsidRPr="00F50C3B" w:rsidRDefault="00B26834" w:rsidP="00DB0C2B">
            <w:pPr>
              <w:jc w:val="center"/>
              <w:rPr>
                <w:b/>
              </w:rPr>
            </w:pPr>
          </w:p>
        </w:tc>
        <w:tc>
          <w:tcPr>
            <w:tcW w:w="1980" w:type="dxa"/>
            <w:vAlign w:val="center"/>
          </w:tcPr>
          <w:p w14:paraId="03481D3A" w14:textId="77777777" w:rsidR="00B26834" w:rsidRPr="00F50C3B" w:rsidRDefault="00B26834" w:rsidP="00DB0C2B">
            <w:pPr>
              <w:jc w:val="center"/>
              <w:rPr>
                <w:b/>
              </w:rPr>
            </w:pPr>
          </w:p>
        </w:tc>
      </w:tr>
      <w:tr w:rsidR="009773DB" w:rsidRPr="00F50C3B" w14:paraId="3FF50147" w14:textId="77777777" w:rsidTr="00713E74">
        <w:trPr>
          <w:trHeight w:val="60"/>
        </w:trPr>
        <w:tc>
          <w:tcPr>
            <w:tcW w:w="810" w:type="dxa"/>
            <w:tcBorders>
              <w:bottom w:val="single" w:sz="4" w:space="0" w:color="auto"/>
            </w:tcBorders>
            <w:vAlign w:val="center"/>
          </w:tcPr>
          <w:p w14:paraId="11095995" w14:textId="77777777" w:rsidR="009773DB" w:rsidRPr="00F50C3B" w:rsidRDefault="009773DB" w:rsidP="009773DB">
            <w:pPr>
              <w:jc w:val="center"/>
              <w:rPr>
                <w:b/>
              </w:rPr>
            </w:pPr>
            <w:r w:rsidRPr="00F50C3B">
              <w:rPr>
                <w:b/>
              </w:rPr>
              <w:t>2</w:t>
            </w:r>
          </w:p>
        </w:tc>
        <w:tc>
          <w:tcPr>
            <w:tcW w:w="3690" w:type="dxa"/>
            <w:tcBorders>
              <w:bottom w:val="single" w:sz="4" w:space="0" w:color="auto"/>
            </w:tcBorders>
            <w:vAlign w:val="center"/>
          </w:tcPr>
          <w:p w14:paraId="2EBE65BE" w14:textId="642CBC10" w:rsidR="000E091F" w:rsidRPr="00F50C3B" w:rsidRDefault="00713E74" w:rsidP="00713E74">
            <w:pPr>
              <w:rPr>
                <w:b/>
              </w:rPr>
            </w:pPr>
            <w:r>
              <w:t>Máy thận nhân tạo</w:t>
            </w:r>
          </w:p>
        </w:tc>
        <w:tc>
          <w:tcPr>
            <w:tcW w:w="1080" w:type="dxa"/>
            <w:tcBorders>
              <w:bottom w:val="single" w:sz="4" w:space="0" w:color="auto"/>
            </w:tcBorders>
            <w:vAlign w:val="center"/>
          </w:tcPr>
          <w:p w14:paraId="5951EEB6" w14:textId="4939D77A" w:rsidR="009773DB" w:rsidRPr="00F50C3B" w:rsidRDefault="00713E74" w:rsidP="009773DB">
            <w:pPr>
              <w:jc w:val="center"/>
            </w:pPr>
            <w:r>
              <w:t>5</w:t>
            </w:r>
          </w:p>
        </w:tc>
        <w:tc>
          <w:tcPr>
            <w:tcW w:w="1336" w:type="dxa"/>
            <w:tcBorders>
              <w:bottom w:val="single" w:sz="4" w:space="0" w:color="auto"/>
            </w:tcBorders>
            <w:vAlign w:val="center"/>
          </w:tcPr>
          <w:p w14:paraId="373FB37B" w14:textId="46E81D53" w:rsidR="009773DB" w:rsidRPr="00F50C3B" w:rsidRDefault="00713E74" w:rsidP="009773DB">
            <w:pPr>
              <w:jc w:val="center"/>
            </w:pPr>
            <w:r>
              <w:t>Máy</w:t>
            </w:r>
          </w:p>
        </w:tc>
        <w:tc>
          <w:tcPr>
            <w:tcW w:w="1994" w:type="dxa"/>
            <w:tcBorders>
              <w:bottom w:val="single" w:sz="4" w:space="0" w:color="auto"/>
            </w:tcBorders>
            <w:vAlign w:val="center"/>
          </w:tcPr>
          <w:p w14:paraId="21D536B9" w14:textId="77777777" w:rsidR="009773DB" w:rsidRPr="00F50C3B" w:rsidRDefault="009773DB" w:rsidP="009773DB">
            <w:pPr>
              <w:jc w:val="center"/>
              <w:rPr>
                <w:b/>
              </w:rPr>
            </w:pPr>
          </w:p>
        </w:tc>
        <w:tc>
          <w:tcPr>
            <w:tcW w:w="1980" w:type="dxa"/>
            <w:tcBorders>
              <w:bottom w:val="single" w:sz="4" w:space="0" w:color="auto"/>
            </w:tcBorders>
            <w:vAlign w:val="center"/>
          </w:tcPr>
          <w:p w14:paraId="0BA12429" w14:textId="77777777" w:rsidR="009773DB" w:rsidRPr="00F50C3B" w:rsidRDefault="009773DB" w:rsidP="009773DB">
            <w:pPr>
              <w:jc w:val="center"/>
              <w:rPr>
                <w:b/>
              </w:rPr>
            </w:pPr>
          </w:p>
        </w:tc>
      </w:tr>
      <w:tr w:rsidR="00C83E1F" w:rsidRPr="00F50C3B" w14:paraId="47F6E876" w14:textId="77777777" w:rsidTr="00713E74">
        <w:trPr>
          <w:trHeight w:val="60"/>
        </w:trPr>
        <w:tc>
          <w:tcPr>
            <w:tcW w:w="810" w:type="dxa"/>
            <w:tcBorders>
              <w:bottom w:val="single" w:sz="4" w:space="0" w:color="auto"/>
            </w:tcBorders>
            <w:vAlign w:val="center"/>
          </w:tcPr>
          <w:p w14:paraId="00C01F20" w14:textId="03E29FC7" w:rsidR="00C83E1F" w:rsidRPr="00F50C3B" w:rsidRDefault="00C83E1F" w:rsidP="009773DB">
            <w:pPr>
              <w:jc w:val="center"/>
              <w:rPr>
                <w:b/>
              </w:rPr>
            </w:pPr>
            <w:r>
              <w:rPr>
                <w:b/>
              </w:rPr>
              <w:t>3</w:t>
            </w:r>
          </w:p>
        </w:tc>
        <w:tc>
          <w:tcPr>
            <w:tcW w:w="3690" w:type="dxa"/>
            <w:tcBorders>
              <w:bottom w:val="single" w:sz="4" w:space="0" w:color="auto"/>
            </w:tcBorders>
            <w:vAlign w:val="center"/>
          </w:tcPr>
          <w:p w14:paraId="6576BD01" w14:textId="5321C295" w:rsidR="00C83E1F" w:rsidRPr="00F50C3B" w:rsidRDefault="00713E74" w:rsidP="00713E74">
            <w:pPr>
              <w:rPr>
                <w:b/>
              </w:rPr>
            </w:pPr>
            <w:r>
              <w:t>Máy đo đường huyết</w:t>
            </w:r>
          </w:p>
        </w:tc>
        <w:tc>
          <w:tcPr>
            <w:tcW w:w="1080" w:type="dxa"/>
            <w:tcBorders>
              <w:bottom w:val="single" w:sz="4" w:space="0" w:color="auto"/>
            </w:tcBorders>
            <w:vAlign w:val="center"/>
          </w:tcPr>
          <w:p w14:paraId="173DB9EA" w14:textId="31DAA550" w:rsidR="00C83E1F" w:rsidRPr="00F50C3B" w:rsidRDefault="00713E74" w:rsidP="009773DB">
            <w:pPr>
              <w:jc w:val="center"/>
            </w:pPr>
            <w:r>
              <w:t>10</w:t>
            </w:r>
          </w:p>
        </w:tc>
        <w:tc>
          <w:tcPr>
            <w:tcW w:w="1336" w:type="dxa"/>
            <w:tcBorders>
              <w:bottom w:val="single" w:sz="4" w:space="0" w:color="auto"/>
            </w:tcBorders>
            <w:vAlign w:val="center"/>
          </w:tcPr>
          <w:p w14:paraId="36121030" w14:textId="3A24938B" w:rsidR="00C83E1F" w:rsidRPr="00F50C3B" w:rsidRDefault="00713E74" w:rsidP="009773DB">
            <w:pPr>
              <w:jc w:val="center"/>
            </w:pPr>
            <w:r>
              <w:t>Máy</w:t>
            </w:r>
          </w:p>
        </w:tc>
        <w:tc>
          <w:tcPr>
            <w:tcW w:w="1994" w:type="dxa"/>
            <w:tcBorders>
              <w:bottom w:val="single" w:sz="4" w:space="0" w:color="auto"/>
            </w:tcBorders>
            <w:vAlign w:val="center"/>
          </w:tcPr>
          <w:p w14:paraId="6E03D488" w14:textId="77777777" w:rsidR="00C83E1F" w:rsidRPr="00F50C3B" w:rsidRDefault="00C83E1F" w:rsidP="009773DB">
            <w:pPr>
              <w:jc w:val="center"/>
              <w:rPr>
                <w:b/>
              </w:rPr>
            </w:pPr>
          </w:p>
        </w:tc>
        <w:tc>
          <w:tcPr>
            <w:tcW w:w="1980" w:type="dxa"/>
            <w:tcBorders>
              <w:bottom w:val="single" w:sz="4" w:space="0" w:color="auto"/>
            </w:tcBorders>
            <w:vAlign w:val="center"/>
          </w:tcPr>
          <w:p w14:paraId="23FD501B" w14:textId="77777777" w:rsidR="00C83E1F" w:rsidRPr="00F50C3B" w:rsidRDefault="00C83E1F" w:rsidP="009773DB">
            <w:pPr>
              <w:jc w:val="center"/>
              <w:rPr>
                <w:b/>
              </w:rPr>
            </w:pPr>
          </w:p>
        </w:tc>
      </w:tr>
      <w:tr w:rsidR="00C83E1F" w:rsidRPr="00F50C3B" w14:paraId="4539AB8F" w14:textId="77777777" w:rsidTr="00713E74">
        <w:trPr>
          <w:trHeight w:val="60"/>
        </w:trPr>
        <w:tc>
          <w:tcPr>
            <w:tcW w:w="810" w:type="dxa"/>
            <w:tcBorders>
              <w:bottom w:val="single" w:sz="4" w:space="0" w:color="auto"/>
            </w:tcBorders>
            <w:vAlign w:val="center"/>
          </w:tcPr>
          <w:p w14:paraId="6640C9BC" w14:textId="6E7FED5C" w:rsidR="00C83E1F" w:rsidRPr="00F50C3B" w:rsidRDefault="00C83E1F" w:rsidP="009773DB">
            <w:pPr>
              <w:jc w:val="center"/>
              <w:rPr>
                <w:b/>
              </w:rPr>
            </w:pPr>
            <w:r>
              <w:rPr>
                <w:b/>
              </w:rPr>
              <w:t>4</w:t>
            </w:r>
          </w:p>
        </w:tc>
        <w:tc>
          <w:tcPr>
            <w:tcW w:w="3690" w:type="dxa"/>
            <w:tcBorders>
              <w:bottom w:val="single" w:sz="4" w:space="0" w:color="auto"/>
            </w:tcBorders>
            <w:vAlign w:val="center"/>
          </w:tcPr>
          <w:p w14:paraId="5E882D74" w14:textId="284D3072" w:rsidR="00C83E1F" w:rsidRPr="00F50C3B" w:rsidRDefault="00713E74" w:rsidP="00713E74">
            <w:pPr>
              <w:rPr>
                <w:b/>
              </w:rPr>
            </w:pPr>
            <w:r>
              <w:t>Máy theo dõi bệnh nhân 06 thông số</w:t>
            </w:r>
          </w:p>
        </w:tc>
        <w:tc>
          <w:tcPr>
            <w:tcW w:w="1080" w:type="dxa"/>
            <w:tcBorders>
              <w:bottom w:val="single" w:sz="4" w:space="0" w:color="auto"/>
            </w:tcBorders>
            <w:vAlign w:val="center"/>
          </w:tcPr>
          <w:p w14:paraId="29449428" w14:textId="2C04CEDF" w:rsidR="00C83E1F" w:rsidRPr="00F50C3B" w:rsidRDefault="00713E74" w:rsidP="009773DB">
            <w:pPr>
              <w:jc w:val="center"/>
            </w:pPr>
            <w:r>
              <w:t>5</w:t>
            </w:r>
          </w:p>
        </w:tc>
        <w:tc>
          <w:tcPr>
            <w:tcW w:w="1336" w:type="dxa"/>
            <w:tcBorders>
              <w:bottom w:val="single" w:sz="4" w:space="0" w:color="auto"/>
            </w:tcBorders>
            <w:vAlign w:val="center"/>
          </w:tcPr>
          <w:p w14:paraId="46F49447" w14:textId="283D15F0" w:rsidR="00C83E1F" w:rsidRPr="00F50C3B" w:rsidRDefault="00713E74" w:rsidP="009773DB">
            <w:pPr>
              <w:jc w:val="center"/>
            </w:pPr>
            <w:r>
              <w:t>máy</w:t>
            </w:r>
          </w:p>
        </w:tc>
        <w:tc>
          <w:tcPr>
            <w:tcW w:w="1994" w:type="dxa"/>
            <w:tcBorders>
              <w:bottom w:val="single" w:sz="4" w:space="0" w:color="auto"/>
            </w:tcBorders>
            <w:vAlign w:val="center"/>
          </w:tcPr>
          <w:p w14:paraId="2FE94827" w14:textId="77777777" w:rsidR="00C83E1F" w:rsidRPr="00F50C3B" w:rsidRDefault="00C83E1F" w:rsidP="009773DB">
            <w:pPr>
              <w:jc w:val="center"/>
              <w:rPr>
                <w:b/>
              </w:rPr>
            </w:pPr>
          </w:p>
        </w:tc>
        <w:tc>
          <w:tcPr>
            <w:tcW w:w="1980" w:type="dxa"/>
            <w:tcBorders>
              <w:bottom w:val="single" w:sz="4" w:space="0" w:color="auto"/>
            </w:tcBorders>
            <w:vAlign w:val="center"/>
          </w:tcPr>
          <w:p w14:paraId="2381CA46" w14:textId="77777777" w:rsidR="00C83E1F" w:rsidRPr="00F50C3B" w:rsidRDefault="00C83E1F" w:rsidP="009773DB">
            <w:pPr>
              <w:jc w:val="center"/>
              <w:rPr>
                <w:b/>
              </w:rPr>
            </w:pPr>
          </w:p>
        </w:tc>
      </w:tr>
      <w:tr w:rsidR="00C83E1F" w:rsidRPr="00F50C3B" w14:paraId="604298E7" w14:textId="77777777" w:rsidTr="00713E74">
        <w:trPr>
          <w:trHeight w:val="60"/>
        </w:trPr>
        <w:tc>
          <w:tcPr>
            <w:tcW w:w="810" w:type="dxa"/>
            <w:tcBorders>
              <w:bottom w:val="single" w:sz="4" w:space="0" w:color="auto"/>
            </w:tcBorders>
            <w:vAlign w:val="center"/>
          </w:tcPr>
          <w:p w14:paraId="5F240E23" w14:textId="3CC1C687" w:rsidR="00C83E1F" w:rsidRPr="00F50C3B" w:rsidRDefault="00C83E1F" w:rsidP="009773DB">
            <w:pPr>
              <w:jc w:val="center"/>
              <w:rPr>
                <w:b/>
              </w:rPr>
            </w:pPr>
            <w:r>
              <w:rPr>
                <w:b/>
              </w:rPr>
              <w:t>5</w:t>
            </w:r>
          </w:p>
        </w:tc>
        <w:tc>
          <w:tcPr>
            <w:tcW w:w="3690" w:type="dxa"/>
            <w:tcBorders>
              <w:bottom w:val="single" w:sz="4" w:space="0" w:color="auto"/>
            </w:tcBorders>
            <w:vAlign w:val="center"/>
          </w:tcPr>
          <w:p w14:paraId="053F3BD2" w14:textId="417AE6CB" w:rsidR="00C83E1F" w:rsidRPr="00713E74" w:rsidRDefault="00713E74" w:rsidP="00713E74">
            <w:r>
              <w:t>Tủ bảo ôn lưu trữ rác thải</w:t>
            </w:r>
          </w:p>
        </w:tc>
        <w:tc>
          <w:tcPr>
            <w:tcW w:w="1080" w:type="dxa"/>
            <w:tcBorders>
              <w:bottom w:val="single" w:sz="4" w:space="0" w:color="auto"/>
            </w:tcBorders>
            <w:vAlign w:val="center"/>
          </w:tcPr>
          <w:p w14:paraId="65E6985D" w14:textId="7BBB8C55" w:rsidR="00C83E1F" w:rsidRPr="00F50C3B" w:rsidRDefault="00713E74" w:rsidP="009773DB">
            <w:pPr>
              <w:jc w:val="center"/>
            </w:pPr>
            <w:r>
              <w:t>1</w:t>
            </w:r>
          </w:p>
        </w:tc>
        <w:tc>
          <w:tcPr>
            <w:tcW w:w="1336" w:type="dxa"/>
            <w:tcBorders>
              <w:bottom w:val="single" w:sz="4" w:space="0" w:color="auto"/>
            </w:tcBorders>
            <w:vAlign w:val="center"/>
          </w:tcPr>
          <w:p w14:paraId="5A702703" w14:textId="7DD085C3" w:rsidR="00C83E1F" w:rsidRPr="00F50C3B" w:rsidRDefault="00713E74" w:rsidP="009773DB">
            <w:pPr>
              <w:jc w:val="center"/>
            </w:pPr>
            <w:r>
              <w:t>cái</w:t>
            </w:r>
          </w:p>
        </w:tc>
        <w:tc>
          <w:tcPr>
            <w:tcW w:w="1994" w:type="dxa"/>
            <w:tcBorders>
              <w:bottom w:val="single" w:sz="4" w:space="0" w:color="auto"/>
            </w:tcBorders>
            <w:vAlign w:val="center"/>
          </w:tcPr>
          <w:p w14:paraId="1B958844" w14:textId="77777777" w:rsidR="00C83E1F" w:rsidRPr="00F50C3B" w:rsidRDefault="00C83E1F" w:rsidP="009773DB">
            <w:pPr>
              <w:jc w:val="center"/>
              <w:rPr>
                <w:b/>
              </w:rPr>
            </w:pPr>
          </w:p>
        </w:tc>
        <w:tc>
          <w:tcPr>
            <w:tcW w:w="1980" w:type="dxa"/>
            <w:tcBorders>
              <w:bottom w:val="single" w:sz="4" w:space="0" w:color="auto"/>
            </w:tcBorders>
            <w:vAlign w:val="center"/>
          </w:tcPr>
          <w:p w14:paraId="52995AF0" w14:textId="77777777" w:rsidR="00C83E1F" w:rsidRPr="00F50C3B" w:rsidRDefault="00C83E1F" w:rsidP="009773DB">
            <w:pPr>
              <w:jc w:val="center"/>
              <w:rPr>
                <w:b/>
              </w:rPr>
            </w:pPr>
          </w:p>
        </w:tc>
      </w:tr>
      <w:tr w:rsidR="00C83E1F" w:rsidRPr="00F50C3B" w14:paraId="0CD62AE6" w14:textId="77777777" w:rsidTr="00713E74">
        <w:trPr>
          <w:trHeight w:val="60"/>
        </w:trPr>
        <w:tc>
          <w:tcPr>
            <w:tcW w:w="810" w:type="dxa"/>
            <w:tcBorders>
              <w:bottom w:val="single" w:sz="4" w:space="0" w:color="auto"/>
            </w:tcBorders>
            <w:vAlign w:val="center"/>
          </w:tcPr>
          <w:p w14:paraId="75F0CF73" w14:textId="70E9F64B" w:rsidR="00C83E1F" w:rsidRPr="00F50C3B" w:rsidRDefault="00C83E1F" w:rsidP="009773DB">
            <w:pPr>
              <w:jc w:val="center"/>
              <w:rPr>
                <w:b/>
              </w:rPr>
            </w:pPr>
            <w:r>
              <w:rPr>
                <w:b/>
              </w:rPr>
              <w:t>6</w:t>
            </w:r>
          </w:p>
        </w:tc>
        <w:tc>
          <w:tcPr>
            <w:tcW w:w="3690" w:type="dxa"/>
            <w:tcBorders>
              <w:bottom w:val="single" w:sz="4" w:space="0" w:color="auto"/>
            </w:tcBorders>
            <w:vAlign w:val="center"/>
          </w:tcPr>
          <w:p w14:paraId="32536072" w14:textId="50820E22" w:rsidR="00C83E1F" w:rsidRPr="00F50C3B" w:rsidRDefault="00713E74" w:rsidP="00713E74">
            <w:pPr>
              <w:rPr>
                <w:b/>
              </w:rPr>
            </w:pPr>
            <w:r>
              <w:t>Tủ bảo ôn lưu trữ xác</w:t>
            </w:r>
          </w:p>
        </w:tc>
        <w:tc>
          <w:tcPr>
            <w:tcW w:w="1080" w:type="dxa"/>
            <w:tcBorders>
              <w:bottom w:val="single" w:sz="4" w:space="0" w:color="auto"/>
            </w:tcBorders>
            <w:vAlign w:val="center"/>
          </w:tcPr>
          <w:p w14:paraId="43A7BE05" w14:textId="6F4441D2" w:rsidR="00C83E1F" w:rsidRPr="00F50C3B" w:rsidRDefault="00713E74" w:rsidP="009773DB">
            <w:pPr>
              <w:jc w:val="center"/>
            </w:pPr>
            <w:r>
              <w:t>1</w:t>
            </w:r>
          </w:p>
        </w:tc>
        <w:tc>
          <w:tcPr>
            <w:tcW w:w="1336" w:type="dxa"/>
            <w:tcBorders>
              <w:bottom w:val="single" w:sz="4" w:space="0" w:color="auto"/>
            </w:tcBorders>
            <w:vAlign w:val="center"/>
          </w:tcPr>
          <w:p w14:paraId="1531A008" w14:textId="296A63F0" w:rsidR="00C83E1F" w:rsidRPr="00F50C3B" w:rsidRDefault="00713E74" w:rsidP="009773DB">
            <w:pPr>
              <w:jc w:val="center"/>
            </w:pPr>
            <w:r>
              <w:t>cái</w:t>
            </w:r>
          </w:p>
        </w:tc>
        <w:tc>
          <w:tcPr>
            <w:tcW w:w="1994" w:type="dxa"/>
            <w:tcBorders>
              <w:bottom w:val="single" w:sz="4" w:space="0" w:color="auto"/>
            </w:tcBorders>
            <w:vAlign w:val="center"/>
          </w:tcPr>
          <w:p w14:paraId="2BD5210F" w14:textId="77777777" w:rsidR="00C83E1F" w:rsidRPr="00F50C3B" w:rsidRDefault="00C83E1F" w:rsidP="009773DB">
            <w:pPr>
              <w:jc w:val="center"/>
              <w:rPr>
                <w:b/>
              </w:rPr>
            </w:pPr>
          </w:p>
        </w:tc>
        <w:tc>
          <w:tcPr>
            <w:tcW w:w="1980" w:type="dxa"/>
            <w:tcBorders>
              <w:bottom w:val="single" w:sz="4" w:space="0" w:color="auto"/>
            </w:tcBorders>
            <w:vAlign w:val="center"/>
          </w:tcPr>
          <w:p w14:paraId="2A62013C" w14:textId="77777777" w:rsidR="00C83E1F" w:rsidRPr="00F50C3B" w:rsidRDefault="00C83E1F" w:rsidP="009773DB">
            <w:pPr>
              <w:jc w:val="center"/>
              <w:rPr>
                <w:b/>
              </w:rPr>
            </w:pPr>
          </w:p>
        </w:tc>
      </w:tr>
      <w:tr w:rsidR="00C83E1F" w:rsidRPr="00F50C3B" w14:paraId="504AFBD9" w14:textId="77777777" w:rsidTr="00713E74">
        <w:trPr>
          <w:trHeight w:val="60"/>
        </w:trPr>
        <w:tc>
          <w:tcPr>
            <w:tcW w:w="810" w:type="dxa"/>
            <w:tcBorders>
              <w:bottom w:val="single" w:sz="4" w:space="0" w:color="auto"/>
            </w:tcBorders>
            <w:vAlign w:val="center"/>
          </w:tcPr>
          <w:p w14:paraId="0F3873B4" w14:textId="741A2CD6" w:rsidR="00C83E1F" w:rsidRPr="00F50C3B" w:rsidRDefault="00C83E1F" w:rsidP="009773DB">
            <w:pPr>
              <w:jc w:val="center"/>
              <w:rPr>
                <w:b/>
              </w:rPr>
            </w:pPr>
            <w:r>
              <w:rPr>
                <w:b/>
              </w:rPr>
              <w:t>..</w:t>
            </w:r>
          </w:p>
        </w:tc>
        <w:tc>
          <w:tcPr>
            <w:tcW w:w="3690" w:type="dxa"/>
            <w:tcBorders>
              <w:bottom w:val="single" w:sz="4" w:space="0" w:color="auto"/>
            </w:tcBorders>
            <w:vAlign w:val="center"/>
          </w:tcPr>
          <w:p w14:paraId="03BB7212" w14:textId="77777777" w:rsidR="00C83E1F" w:rsidRPr="00F50C3B" w:rsidRDefault="00C83E1F" w:rsidP="009773DB">
            <w:pPr>
              <w:jc w:val="center"/>
              <w:rPr>
                <w:b/>
              </w:rPr>
            </w:pPr>
          </w:p>
        </w:tc>
        <w:tc>
          <w:tcPr>
            <w:tcW w:w="1080" w:type="dxa"/>
            <w:tcBorders>
              <w:bottom w:val="single" w:sz="4" w:space="0" w:color="auto"/>
            </w:tcBorders>
            <w:vAlign w:val="center"/>
          </w:tcPr>
          <w:p w14:paraId="4913E06D" w14:textId="77777777" w:rsidR="00C83E1F" w:rsidRPr="00F50C3B" w:rsidRDefault="00C83E1F" w:rsidP="009773DB">
            <w:pPr>
              <w:jc w:val="center"/>
            </w:pPr>
          </w:p>
        </w:tc>
        <w:tc>
          <w:tcPr>
            <w:tcW w:w="1336" w:type="dxa"/>
            <w:tcBorders>
              <w:bottom w:val="single" w:sz="4" w:space="0" w:color="auto"/>
            </w:tcBorders>
            <w:vAlign w:val="center"/>
          </w:tcPr>
          <w:p w14:paraId="1A957ECE" w14:textId="77777777" w:rsidR="00C83E1F" w:rsidRPr="00F50C3B" w:rsidRDefault="00C83E1F" w:rsidP="009773DB">
            <w:pPr>
              <w:jc w:val="center"/>
            </w:pPr>
          </w:p>
        </w:tc>
        <w:tc>
          <w:tcPr>
            <w:tcW w:w="1994" w:type="dxa"/>
            <w:tcBorders>
              <w:bottom w:val="single" w:sz="4" w:space="0" w:color="auto"/>
            </w:tcBorders>
            <w:vAlign w:val="center"/>
          </w:tcPr>
          <w:p w14:paraId="742E6A11" w14:textId="77777777" w:rsidR="00C83E1F" w:rsidRPr="00F50C3B" w:rsidRDefault="00C83E1F" w:rsidP="009773DB">
            <w:pPr>
              <w:jc w:val="center"/>
              <w:rPr>
                <w:b/>
              </w:rPr>
            </w:pPr>
          </w:p>
        </w:tc>
        <w:tc>
          <w:tcPr>
            <w:tcW w:w="1980" w:type="dxa"/>
            <w:tcBorders>
              <w:bottom w:val="single" w:sz="4" w:space="0" w:color="auto"/>
            </w:tcBorders>
            <w:vAlign w:val="center"/>
          </w:tcPr>
          <w:p w14:paraId="33A80816" w14:textId="77777777" w:rsidR="00C83E1F" w:rsidRPr="00F50C3B" w:rsidRDefault="00C83E1F" w:rsidP="009773DB">
            <w:pPr>
              <w:jc w:val="center"/>
              <w:rPr>
                <w:b/>
              </w:rPr>
            </w:pPr>
          </w:p>
        </w:tc>
      </w:tr>
      <w:tr w:rsidR="00C83E1F" w:rsidRPr="00F50C3B" w14:paraId="422AED69" w14:textId="77777777" w:rsidTr="00713E74">
        <w:trPr>
          <w:trHeight w:val="60"/>
        </w:trPr>
        <w:tc>
          <w:tcPr>
            <w:tcW w:w="810" w:type="dxa"/>
            <w:tcBorders>
              <w:bottom w:val="single" w:sz="4" w:space="0" w:color="auto"/>
            </w:tcBorders>
            <w:vAlign w:val="center"/>
          </w:tcPr>
          <w:p w14:paraId="67AC9516" w14:textId="76C91524" w:rsidR="00C83E1F" w:rsidRPr="00F50C3B" w:rsidRDefault="00C83E1F" w:rsidP="009773DB">
            <w:pPr>
              <w:jc w:val="center"/>
              <w:rPr>
                <w:b/>
              </w:rPr>
            </w:pPr>
            <w:r>
              <w:rPr>
                <w:b/>
              </w:rPr>
              <w:t>..</w:t>
            </w:r>
          </w:p>
        </w:tc>
        <w:tc>
          <w:tcPr>
            <w:tcW w:w="3690" w:type="dxa"/>
            <w:tcBorders>
              <w:bottom w:val="single" w:sz="4" w:space="0" w:color="auto"/>
            </w:tcBorders>
            <w:vAlign w:val="center"/>
          </w:tcPr>
          <w:p w14:paraId="62E0645A" w14:textId="77777777" w:rsidR="00C83E1F" w:rsidRPr="00F50C3B" w:rsidRDefault="00C83E1F" w:rsidP="009773DB">
            <w:pPr>
              <w:jc w:val="center"/>
              <w:rPr>
                <w:b/>
              </w:rPr>
            </w:pPr>
          </w:p>
        </w:tc>
        <w:tc>
          <w:tcPr>
            <w:tcW w:w="1080" w:type="dxa"/>
            <w:tcBorders>
              <w:bottom w:val="single" w:sz="4" w:space="0" w:color="auto"/>
            </w:tcBorders>
            <w:vAlign w:val="center"/>
          </w:tcPr>
          <w:p w14:paraId="5576B818" w14:textId="77777777" w:rsidR="00C83E1F" w:rsidRPr="00F50C3B" w:rsidRDefault="00C83E1F" w:rsidP="009773DB">
            <w:pPr>
              <w:jc w:val="center"/>
            </w:pPr>
          </w:p>
        </w:tc>
        <w:tc>
          <w:tcPr>
            <w:tcW w:w="1336" w:type="dxa"/>
            <w:tcBorders>
              <w:bottom w:val="single" w:sz="4" w:space="0" w:color="auto"/>
            </w:tcBorders>
            <w:vAlign w:val="center"/>
          </w:tcPr>
          <w:p w14:paraId="46816409" w14:textId="77777777" w:rsidR="00C83E1F" w:rsidRPr="00F50C3B" w:rsidRDefault="00C83E1F" w:rsidP="009773DB">
            <w:pPr>
              <w:jc w:val="center"/>
            </w:pPr>
          </w:p>
        </w:tc>
        <w:tc>
          <w:tcPr>
            <w:tcW w:w="1994" w:type="dxa"/>
            <w:tcBorders>
              <w:bottom w:val="single" w:sz="4" w:space="0" w:color="auto"/>
            </w:tcBorders>
            <w:vAlign w:val="center"/>
          </w:tcPr>
          <w:p w14:paraId="6CE775A6" w14:textId="77777777" w:rsidR="00C83E1F" w:rsidRPr="00F50C3B" w:rsidRDefault="00C83E1F" w:rsidP="009773DB">
            <w:pPr>
              <w:jc w:val="center"/>
              <w:rPr>
                <w:b/>
              </w:rPr>
            </w:pPr>
          </w:p>
        </w:tc>
        <w:tc>
          <w:tcPr>
            <w:tcW w:w="1980" w:type="dxa"/>
            <w:tcBorders>
              <w:bottom w:val="single" w:sz="4" w:space="0" w:color="auto"/>
            </w:tcBorders>
            <w:vAlign w:val="center"/>
          </w:tcPr>
          <w:p w14:paraId="06994CFB" w14:textId="77777777" w:rsidR="00C83E1F" w:rsidRPr="00F50C3B" w:rsidRDefault="00C83E1F" w:rsidP="009773DB">
            <w:pPr>
              <w:jc w:val="center"/>
              <w:rPr>
                <w:b/>
              </w:rPr>
            </w:pPr>
          </w:p>
        </w:tc>
      </w:tr>
      <w:tr w:rsidR="00EA5D0B" w:rsidRPr="00F50C3B" w14:paraId="3F0E3935" w14:textId="77777777" w:rsidTr="002C7193">
        <w:trPr>
          <w:trHeight w:val="60"/>
        </w:trPr>
        <w:tc>
          <w:tcPr>
            <w:tcW w:w="8910" w:type="dxa"/>
            <w:gridSpan w:val="5"/>
            <w:tcBorders>
              <w:bottom w:val="single" w:sz="4" w:space="0" w:color="auto"/>
            </w:tcBorders>
            <w:vAlign w:val="center"/>
          </w:tcPr>
          <w:p w14:paraId="353EC61A" w14:textId="77777777" w:rsidR="00EA5D0B" w:rsidRPr="00F50C3B" w:rsidRDefault="00EA5D0B" w:rsidP="00EA5D0B">
            <w:pPr>
              <w:jc w:val="center"/>
              <w:rPr>
                <w:b/>
              </w:rPr>
            </w:pPr>
            <w:r w:rsidRPr="00F50C3B">
              <w:rPr>
                <w:b/>
              </w:rPr>
              <w:t>TOTAL</w:t>
            </w:r>
          </w:p>
          <w:p w14:paraId="4442ADF5" w14:textId="77777777" w:rsidR="00EA5D0B" w:rsidRPr="00F50C3B" w:rsidRDefault="00EA5D0B" w:rsidP="00EA5D0B">
            <w:pPr>
              <w:jc w:val="center"/>
              <w:rPr>
                <w:b/>
              </w:rPr>
            </w:pPr>
            <w:r w:rsidRPr="00F50C3B">
              <w:rPr>
                <w:b/>
              </w:rPr>
              <w:t>Tổng cộng</w:t>
            </w:r>
          </w:p>
        </w:tc>
        <w:tc>
          <w:tcPr>
            <w:tcW w:w="1980" w:type="dxa"/>
            <w:tcBorders>
              <w:bottom w:val="single" w:sz="4" w:space="0" w:color="auto"/>
            </w:tcBorders>
            <w:vAlign w:val="center"/>
          </w:tcPr>
          <w:p w14:paraId="4D187A07" w14:textId="77777777" w:rsidR="00EA5D0B" w:rsidRPr="00F50C3B" w:rsidRDefault="00EA5D0B" w:rsidP="009773DB">
            <w:pPr>
              <w:jc w:val="center"/>
              <w:rPr>
                <w:b/>
              </w:rPr>
            </w:pPr>
          </w:p>
        </w:tc>
      </w:tr>
      <w:tr w:rsidR="00357545" w:rsidRPr="00F50C3B" w14:paraId="0FC3B89F" w14:textId="77777777" w:rsidTr="00357545">
        <w:trPr>
          <w:trHeight w:val="377"/>
        </w:trPr>
        <w:tc>
          <w:tcPr>
            <w:tcW w:w="10890" w:type="dxa"/>
            <w:gridSpan w:val="6"/>
            <w:tcBorders>
              <w:top w:val="single" w:sz="4" w:space="0" w:color="auto"/>
              <w:left w:val="single" w:sz="4" w:space="0" w:color="auto"/>
              <w:bottom w:val="single" w:sz="4" w:space="0" w:color="auto"/>
            </w:tcBorders>
            <w:vAlign w:val="center"/>
          </w:tcPr>
          <w:p w14:paraId="1FB577DA" w14:textId="2CDC5C29" w:rsidR="00357545" w:rsidRPr="00F50C3B" w:rsidRDefault="00357545" w:rsidP="00357545">
            <w:pPr>
              <w:rPr>
                <w:b/>
              </w:rPr>
            </w:pPr>
            <w:r w:rsidRPr="00F50C3B">
              <w:rPr>
                <w:b/>
              </w:rPr>
              <w:t>Lưu ý:  Giá cần được bao gồm chi phí vận chuyển</w:t>
            </w:r>
            <w:r w:rsidR="00325E5E">
              <w:rPr>
                <w:b/>
              </w:rPr>
              <w:t xml:space="preserve">, lắp đặt </w:t>
            </w:r>
            <w:r w:rsidRPr="00F50C3B">
              <w:rPr>
                <w:b/>
              </w:rPr>
              <w:t>và hóa đơn GTGT hợp lệ</w:t>
            </w:r>
          </w:p>
        </w:tc>
      </w:tr>
    </w:tbl>
    <w:p w14:paraId="7BB1D5C1" w14:textId="77777777" w:rsidR="001E1C73" w:rsidRPr="00F50C3B" w:rsidRDefault="001E1C73" w:rsidP="00BC4B3A">
      <w:pPr>
        <w:spacing w:after="0" w:line="240" w:lineRule="auto"/>
        <w:rPr>
          <w:rFonts w:ascii="Calibri" w:eastAsia="Times New Roman" w:hAnsi="Calibri" w:cs="Calibri"/>
          <w:b/>
          <w:bCs/>
        </w:rPr>
      </w:pPr>
    </w:p>
    <w:tbl>
      <w:tblPr>
        <w:tblW w:w="10890" w:type="dxa"/>
        <w:tblInd w:w="-905" w:type="dxa"/>
        <w:tblLook w:val="04A0" w:firstRow="1" w:lastRow="0" w:firstColumn="1" w:lastColumn="0" w:noHBand="0" w:noVBand="1"/>
      </w:tblPr>
      <w:tblGrid>
        <w:gridCol w:w="5130"/>
        <w:gridCol w:w="5760"/>
      </w:tblGrid>
      <w:tr w:rsidR="00BC4B3A" w:rsidRPr="00F50C3B" w14:paraId="449B5D1D" w14:textId="77777777" w:rsidTr="00681AED">
        <w:trPr>
          <w:trHeight w:val="60"/>
        </w:trPr>
        <w:tc>
          <w:tcPr>
            <w:tcW w:w="51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0624419" w14:textId="77777777" w:rsidR="00BC4B3A" w:rsidRPr="00F50C3B" w:rsidRDefault="00BC4B3A" w:rsidP="00BC4B3A">
            <w:pPr>
              <w:spacing w:after="0" w:line="240" w:lineRule="auto"/>
              <w:rPr>
                <w:rFonts w:ascii="Calibri" w:eastAsia="Times New Roman" w:hAnsi="Calibri" w:cs="Calibri"/>
                <w:b/>
                <w:bCs/>
              </w:rPr>
            </w:pPr>
            <w:r w:rsidRPr="00F50C3B">
              <w:rPr>
                <w:rFonts w:ascii="Calibri" w:eastAsia="Times New Roman" w:hAnsi="Calibri" w:cs="Calibri"/>
                <w:b/>
                <w:bCs/>
              </w:rPr>
              <w:t>Delivery time</w:t>
            </w:r>
          </w:p>
          <w:p w14:paraId="04DB5E02" w14:textId="77777777" w:rsidR="00BC4B3A" w:rsidRPr="00F50C3B" w:rsidRDefault="00BC4B3A" w:rsidP="00BC4B3A">
            <w:pPr>
              <w:spacing w:after="0" w:line="240" w:lineRule="auto"/>
              <w:rPr>
                <w:rFonts w:ascii="Calibri" w:eastAsia="Times New Roman" w:hAnsi="Calibri" w:cs="Calibri"/>
                <w:b/>
                <w:bCs/>
              </w:rPr>
            </w:pPr>
            <w:r w:rsidRPr="00F50C3B">
              <w:rPr>
                <w:rFonts w:ascii="Calibri" w:eastAsia="Times New Roman" w:hAnsi="Calibri" w:cs="Calibri"/>
                <w:b/>
                <w:bCs/>
              </w:rPr>
              <w:t>Thời gian giao hàng</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6EB22DFE" w14:textId="77777777" w:rsidR="00BC4B3A" w:rsidRPr="00F50C3B" w:rsidRDefault="00BC4B3A" w:rsidP="00BC4B3A">
            <w:pPr>
              <w:spacing w:after="0" w:line="240" w:lineRule="auto"/>
              <w:rPr>
                <w:rFonts w:ascii="Calibri" w:eastAsia="Times New Roman" w:hAnsi="Calibri" w:cs="Calibri"/>
                <w:b/>
                <w:bCs/>
              </w:rPr>
            </w:pPr>
          </w:p>
        </w:tc>
      </w:tr>
      <w:tr w:rsidR="00BC4B3A" w:rsidRPr="00F50C3B" w14:paraId="47D351E5" w14:textId="77777777" w:rsidTr="00681AED">
        <w:trPr>
          <w:trHeight w:val="60"/>
        </w:trPr>
        <w:tc>
          <w:tcPr>
            <w:tcW w:w="51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74FF47C" w14:textId="77777777" w:rsidR="00BC4B3A" w:rsidRPr="00F50C3B" w:rsidRDefault="00BC4B3A" w:rsidP="00BC4B3A">
            <w:pPr>
              <w:spacing w:after="0" w:line="240" w:lineRule="auto"/>
              <w:rPr>
                <w:rFonts w:ascii="Calibri" w:eastAsia="Times New Roman" w:hAnsi="Calibri" w:cs="Calibri"/>
                <w:b/>
                <w:bCs/>
              </w:rPr>
            </w:pPr>
            <w:r w:rsidRPr="00F50C3B">
              <w:rPr>
                <w:rFonts w:ascii="Calibri" w:eastAsia="Times New Roman" w:hAnsi="Calibri" w:cs="Calibri"/>
                <w:b/>
                <w:bCs/>
              </w:rPr>
              <w:t>Payment Terms</w:t>
            </w:r>
          </w:p>
          <w:p w14:paraId="7162EF71" w14:textId="77777777" w:rsidR="00BC4B3A" w:rsidRPr="00F50C3B" w:rsidRDefault="00BC4B3A" w:rsidP="00BC4B3A">
            <w:pPr>
              <w:spacing w:after="0" w:line="240" w:lineRule="auto"/>
              <w:rPr>
                <w:rFonts w:ascii="Calibri" w:eastAsia="Times New Roman" w:hAnsi="Calibri" w:cs="Calibri"/>
                <w:b/>
                <w:bCs/>
              </w:rPr>
            </w:pPr>
            <w:r w:rsidRPr="00F50C3B">
              <w:rPr>
                <w:rFonts w:ascii="Calibri" w:eastAsia="Times New Roman" w:hAnsi="Calibri" w:cs="Calibri"/>
                <w:b/>
                <w:bCs/>
              </w:rPr>
              <w:t>Điều khoản thanh toán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7B88BD4E" w14:textId="77777777" w:rsidR="00BC4B3A" w:rsidRPr="00F50C3B" w:rsidRDefault="00BC4B3A" w:rsidP="00BC4B3A">
            <w:pPr>
              <w:spacing w:after="0" w:line="240" w:lineRule="auto"/>
              <w:rPr>
                <w:rFonts w:ascii="Calibri" w:eastAsia="Times New Roman" w:hAnsi="Calibri" w:cs="Calibri"/>
              </w:rPr>
            </w:pPr>
            <w:r w:rsidRPr="00F50C3B">
              <w:rPr>
                <w:rFonts w:ascii="Calibri" w:eastAsia="Times New Roman" w:hAnsi="Calibri" w:cs="Calibri"/>
              </w:rPr>
              <w:t> </w:t>
            </w:r>
          </w:p>
        </w:tc>
      </w:tr>
      <w:tr w:rsidR="00BC4B3A" w:rsidRPr="00F50C3B" w14:paraId="125D6EEE" w14:textId="77777777" w:rsidTr="00681AED">
        <w:trPr>
          <w:trHeight w:val="60"/>
        </w:trPr>
        <w:tc>
          <w:tcPr>
            <w:tcW w:w="51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0F9A213" w14:textId="77777777" w:rsidR="00BC4B3A" w:rsidRPr="00F50C3B" w:rsidRDefault="008F62E8" w:rsidP="008F62E8">
            <w:pPr>
              <w:spacing w:after="0"/>
              <w:jc w:val="both"/>
              <w:rPr>
                <w:b/>
              </w:rPr>
            </w:pPr>
            <w:r w:rsidRPr="00F50C3B">
              <w:rPr>
                <w:b/>
              </w:rPr>
              <w:t>Warranty period an</w:t>
            </w:r>
            <w:r w:rsidR="00E21EBB" w:rsidRPr="00F50C3B">
              <w:rPr>
                <w:b/>
              </w:rPr>
              <w:t>d method for redeeming warranty</w:t>
            </w:r>
          </w:p>
          <w:p w14:paraId="53CB6B3F" w14:textId="77777777" w:rsidR="00E21EBB" w:rsidRPr="00F50C3B" w:rsidRDefault="00E21EBB" w:rsidP="008F62E8">
            <w:pPr>
              <w:spacing w:after="0"/>
              <w:jc w:val="both"/>
              <w:rPr>
                <w:b/>
              </w:rPr>
            </w:pPr>
            <w:r w:rsidRPr="00F50C3B">
              <w:rPr>
                <w:b/>
              </w:rPr>
              <w:t>Thời gian bảo hành và phương thức bảo hành</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DDE4081" w14:textId="77777777" w:rsidR="00BC4B3A" w:rsidRPr="00F50C3B" w:rsidRDefault="00DB125A" w:rsidP="00BC4B3A">
            <w:pPr>
              <w:spacing w:after="0" w:line="240" w:lineRule="auto"/>
              <w:rPr>
                <w:rFonts w:ascii="Calibri" w:eastAsia="Times New Roman" w:hAnsi="Calibri" w:cs="Calibri"/>
                <w:color w:val="000000"/>
              </w:rPr>
            </w:pPr>
            <w:r w:rsidRPr="00F50C3B">
              <w:rPr>
                <w:rFonts w:ascii="Calibri" w:eastAsia="Times New Roman" w:hAnsi="Calibri" w:cs="Calibri"/>
                <w:color w:val="000000"/>
              </w:rPr>
              <w:t>Cần nêu rõ thông tin chi tiết tại đây (Thời gian bao lâu?, điều kiện là gì?, hình thức như thế nào?, vv…)</w:t>
            </w:r>
          </w:p>
        </w:tc>
      </w:tr>
      <w:tr w:rsidR="00DB125A" w:rsidRPr="00F50C3B" w14:paraId="5A88A1C2" w14:textId="77777777" w:rsidTr="00681AED">
        <w:trPr>
          <w:trHeight w:val="60"/>
        </w:trPr>
        <w:tc>
          <w:tcPr>
            <w:tcW w:w="51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57560AD" w14:textId="33F0DCEA" w:rsidR="00DB125A" w:rsidRPr="00F50C3B" w:rsidRDefault="00DB125A" w:rsidP="00DB0C2B">
            <w:pPr>
              <w:spacing w:after="0" w:line="240" w:lineRule="auto"/>
              <w:rPr>
                <w:rFonts w:ascii="Calibri" w:eastAsia="Times New Roman" w:hAnsi="Calibri" w:cs="Calibri"/>
                <w:b/>
                <w:bCs/>
              </w:rPr>
            </w:pPr>
            <w:r w:rsidRPr="00F50C3B">
              <w:rPr>
                <w:rFonts w:ascii="Calibri" w:eastAsia="Times New Roman" w:hAnsi="Calibri" w:cs="Calibri"/>
                <w:b/>
                <w:bCs/>
              </w:rPr>
              <w:t>After sales service</w:t>
            </w:r>
            <w:r w:rsidR="00325E5E">
              <w:rPr>
                <w:rFonts w:ascii="Calibri" w:eastAsia="Times New Roman" w:hAnsi="Calibri" w:cs="Calibri"/>
                <w:b/>
                <w:bCs/>
              </w:rPr>
              <w:t>s</w:t>
            </w:r>
          </w:p>
          <w:p w14:paraId="230A99E0" w14:textId="77777777" w:rsidR="00DB125A" w:rsidRPr="00F50C3B" w:rsidRDefault="00DB125A" w:rsidP="00DB0C2B">
            <w:pPr>
              <w:spacing w:after="0" w:line="240" w:lineRule="auto"/>
              <w:rPr>
                <w:rFonts w:ascii="Calibri" w:eastAsia="Times New Roman" w:hAnsi="Calibri" w:cs="Calibri"/>
                <w:b/>
                <w:bCs/>
              </w:rPr>
            </w:pPr>
            <w:r w:rsidRPr="00F50C3B">
              <w:rPr>
                <w:rFonts w:ascii="Calibri" w:eastAsia="Times New Roman" w:hAnsi="Calibri" w:cs="Calibri"/>
                <w:b/>
                <w:bCs/>
              </w:rPr>
              <w:t xml:space="preserve">Dịch vụ hậu mãi </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68BDF5B9" w14:textId="1C3FE218" w:rsidR="00DB125A" w:rsidRPr="00F50C3B" w:rsidRDefault="00DB125A" w:rsidP="00325E5E">
            <w:pPr>
              <w:spacing w:after="0" w:line="240" w:lineRule="auto"/>
              <w:rPr>
                <w:rFonts w:ascii="Calibri" w:eastAsia="Times New Roman" w:hAnsi="Calibri" w:cs="Calibri"/>
                <w:color w:val="000000"/>
              </w:rPr>
            </w:pPr>
            <w:r w:rsidRPr="00F50C3B">
              <w:rPr>
                <w:rFonts w:ascii="Calibri" w:eastAsia="Times New Roman" w:hAnsi="Calibri" w:cs="Calibri"/>
                <w:color w:val="000000"/>
              </w:rPr>
              <w:t xml:space="preserve">Các hỗ trợ mà Quý vị đưa ra sau khi bán hàng là gì? (ví du: </w:t>
            </w:r>
            <w:r w:rsidR="00325E5E">
              <w:rPr>
                <w:rFonts w:ascii="Calibri" w:eastAsia="Times New Roman" w:hAnsi="Calibri" w:cs="Calibri"/>
                <w:color w:val="000000"/>
              </w:rPr>
              <w:t xml:space="preserve">hỗ trợ tư vấn việc sử dụng, bảo dưỡng, khuyến mãi, </w:t>
            </w:r>
            <w:r w:rsidRPr="00F50C3B">
              <w:rPr>
                <w:rFonts w:ascii="Calibri" w:eastAsia="Times New Roman" w:hAnsi="Calibri" w:cs="Calibri"/>
                <w:color w:val="000000"/>
              </w:rPr>
              <w:t>vv…)</w:t>
            </w:r>
          </w:p>
        </w:tc>
      </w:tr>
      <w:tr w:rsidR="00BC4B3A" w:rsidRPr="00F50C3B" w14:paraId="61DFF505" w14:textId="77777777" w:rsidTr="00681AED">
        <w:trPr>
          <w:trHeight w:val="60"/>
        </w:trPr>
        <w:tc>
          <w:tcPr>
            <w:tcW w:w="51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B26A5D" w14:textId="42245B48" w:rsidR="00BC4B3A" w:rsidRPr="00F50C3B" w:rsidRDefault="00BC4B3A" w:rsidP="00DB0C2B">
            <w:pPr>
              <w:spacing w:after="0" w:line="240" w:lineRule="auto"/>
              <w:rPr>
                <w:rFonts w:ascii="Calibri" w:eastAsia="Times New Roman" w:hAnsi="Calibri" w:cs="Calibri"/>
                <w:b/>
                <w:bCs/>
              </w:rPr>
            </w:pPr>
            <w:r w:rsidRPr="00F50C3B">
              <w:rPr>
                <w:rFonts w:ascii="Calibri" w:eastAsia="Times New Roman" w:hAnsi="Calibri" w:cs="Calibri"/>
                <w:b/>
                <w:bCs/>
              </w:rPr>
              <w:t>Quotation Validity</w:t>
            </w:r>
            <w:r w:rsidR="00E21EBB" w:rsidRPr="00F50C3B">
              <w:rPr>
                <w:rFonts w:ascii="Calibri" w:eastAsia="Times New Roman" w:hAnsi="Calibri" w:cs="Calibri"/>
                <w:b/>
                <w:bCs/>
              </w:rPr>
              <w:t xml:space="preserve"> </w:t>
            </w:r>
            <w:r w:rsidR="00900EF0" w:rsidRPr="00F50C3B">
              <w:rPr>
                <w:rFonts w:ascii="Calibri" w:eastAsia="Times New Roman" w:hAnsi="Calibri" w:cs="Calibri"/>
                <w:b/>
                <w:bCs/>
              </w:rPr>
              <w:t>(min</w:t>
            </w:r>
            <w:r w:rsidR="008406AD">
              <w:rPr>
                <w:rFonts w:ascii="Calibri" w:eastAsia="Times New Roman" w:hAnsi="Calibri" w:cs="Calibri"/>
                <w:b/>
                <w:bCs/>
              </w:rPr>
              <w:t xml:space="preserve"> 30</w:t>
            </w:r>
            <w:r w:rsidRPr="00F50C3B">
              <w:rPr>
                <w:rFonts w:ascii="Calibri" w:eastAsia="Times New Roman" w:hAnsi="Calibri" w:cs="Calibri"/>
                <w:b/>
                <w:bCs/>
              </w:rPr>
              <w:t xml:space="preserve"> days)</w:t>
            </w:r>
          </w:p>
          <w:p w14:paraId="45A75849" w14:textId="7833F60A" w:rsidR="00BC4B3A" w:rsidRPr="00F50C3B" w:rsidRDefault="00BC4B3A" w:rsidP="00DB0C2B">
            <w:pPr>
              <w:spacing w:after="0" w:line="240" w:lineRule="auto"/>
              <w:rPr>
                <w:rFonts w:ascii="Calibri" w:eastAsia="Times New Roman" w:hAnsi="Calibri" w:cs="Calibri"/>
                <w:b/>
                <w:bCs/>
              </w:rPr>
            </w:pPr>
            <w:r w:rsidRPr="00F50C3B">
              <w:rPr>
                <w:rFonts w:ascii="Calibri" w:eastAsia="Times New Roman" w:hAnsi="Calibri" w:cs="Calibri"/>
                <w:b/>
                <w:bCs/>
              </w:rPr>
              <w:t>Thời gian hiệu lực của báo giá</w:t>
            </w:r>
            <w:r w:rsidR="00E21EBB" w:rsidRPr="00F50C3B">
              <w:rPr>
                <w:rFonts w:ascii="Calibri" w:eastAsia="Times New Roman" w:hAnsi="Calibri" w:cs="Calibri"/>
                <w:b/>
                <w:bCs/>
              </w:rPr>
              <w:t xml:space="preserve"> </w:t>
            </w:r>
            <w:r w:rsidR="008406AD">
              <w:rPr>
                <w:rFonts w:ascii="Calibri" w:eastAsia="Times New Roman" w:hAnsi="Calibri" w:cs="Calibri"/>
                <w:b/>
                <w:bCs/>
              </w:rPr>
              <w:t>(tối thiểu là 30</w:t>
            </w:r>
            <w:r w:rsidRPr="00F50C3B">
              <w:rPr>
                <w:rFonts w:ascii="Calibri" w:eastAsia="Times New Roman" w:hAnsi="Calibri" w:cs="Calibri"/>
                <w:b/>
                <w:bCs/>
              </w:rPr>
              <w:t xml:space="preserve"> ngày)</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FF2D4F1" w14:textId="77777777" w:rsidR="00BC4B3A" w:rsidRPr="00F50C3B" w:rsidRDefault="00BC4B3A" w:rsidP="00DB0C2B">
            <w:pPr>
              <w:spacing w:after="0" w:line="240" w:lineRule="auto"/>
              <w:rPr>
                <w:rFonts w:ascii="Calibri" w:eastAsia="Times New Roman" w:hAnsi="Calibri" w:cs="Calibri"/>
                <w:color w:val="000000"/>
              </w:rPr>
            </w:pPr>
            <w:r w:rsidRPr="00F50C3B">
              <w:rPr>
                <w:rFonts w:ascii="Calibri" w:eastAsia="Times New Roman" w:hAnsi="Calibri" w:cs="Calibri"/>
                <w:color w:val="000000"/>
              </w:rPr>
              <w:t> </w:t>
            </w:r>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735570" w:rsidRPr="00F50C3B" w14:paraId="4D014E17" w14:textId="77777777" w:rsidTr="00F50C3B">
        <w:trPr>
          <w:jc w:val="right"/>
        </w:trPr>
        <w:tc>
          <w:tcPr>
            <w:tcW w:w="4508" w:type="dxa"/>
          </w:tcPr>
          <w:p w14:paraId="67C7A7FE" w14:textId="77777777" w:rsidR="006C6859" w:rsidRPr="00F50C3B" w:rsidRDefault="006C6859" w:rsidP="00BC4B3A">
            <w:pPr>
              <w:jc w:val="both"/>
            </w:pPr>
          </w:p>
        </w:tc>
        <w:tc>
          <w:tcPr>
            <w:tcW w:w="4509" w:type="dxa"/>
          </w:tcPr>
          <w:p w14:paraId="5335E7B8" w14:textId="77777777" w:rsidR="00325E5E" w:rsidRDefault="00325E5E" w:rsidP="00F50C3B">
            <w:pPr>
              <w:jc w:val="center"/>
              <w:rPr>
                <w:b/>
                <w:color w:val="212121"/>
                <w:shd w:val="clear" w:color="auto" w:fill="FFFFFF"/>
              </w:rPr>
            </w:pPr>
          </w:p>
          <w:p w14:paraId="0708A352" w14:textId="59D17302" w:rsidR="006C6859" w:rsidRPr="00F50C3B" w:rsidRDefault="006C6859" w:rsidP="00F50C3B">
            <w:pPr>
              <w:jc w:val="center"/>
              <w:rPr>
                <w:b/>
              </w:rPr>
            </w:pPr>
            <w:r w:rsidRPr="00F50C3B">
              <w:rPr>
                <w:b/>
                <w:color w:val="212121"/>
                <w:shd w:val="clear" w:color="auto" w:fill="FFFFFF"/>
              </w:rPr>
              <w:t>Authorized By</w:t>
            </w:r>
            <w:r w:rsidR="00F50C3B">
              <w:rPr>
                <w:b/>
                <w:color w:val="212121"/>
                <w:shd w:val="clear" w:color="auto" w:fill="FFFFFF"/>
              </w:rPr>
              <w:t xml:space="preserve">/ </w:t>
            </w:r>
            <w:r w:rsidR="00F50C3B" w:rsidRPr="00F50C3B">
              <w:rPr>
                <w:b/>
              </w:rPr>
              <w:t>Đại diện Công ty</w:t>
            </w:r>
          </w:p>
          <w:p w14:paraId="716E450C" w14:textId="77777777" w:rsidR="006C6859" w:rsidRPr="00F50C3B" w:rsidRDefault="006C6859" w:rsidP="006C6859">
            <w:pPr>
              <w:jc w:val="center"/>
            </w:pPr>
            <w:r w:rsidRPr="00F50C3B">
              <w:t>Name, Signature and Company’s Stamp</w:t>
            </w:r>
          </w:p>
          <w:p w14:paraId="124A71ED" w14:textId="77777777" w:rsidR="006C6859" w:rsidRPr="00F50C3B" w:rsidRDefault="006C6859" w:rsidP="00DB125A">
            <w:pPr>
              <w:jc w:val="center"/>
            </w:pPr>
            <w:r w:rsidRPr="00F50C3B">
              <w:t>Chữ ký, tên đầy đủ và đóng dấ</w:t>
            </w:r>
            <w:r w:rsidR="00DB125A" w:rsidRPr="00F50C3B">
              <w:t>u cơ quan</w:t>
            </w:r>
          </w:p>
        </w:tc>
      </w:tr>
    </w:tbl>
    <w:p w14:paraId="53A8C225" w14:textId="47C707AC" w:rsidR="00B75402" w:rsidRDefault="00B75402" w:rsidP="00F50C3B">
      <w:pPr>
        <w:spacing w:after="0"/>
        <w:jc w:val="both"/>
      </w:pPr>
    </w:p>
    <w:p w14:paraId="45409667" w14:textId="59D6D7AA" w:rsidR="00C77005" w:rsidRDefault="00C77005" w:rsidP="00F50C3B">
      <w:pPr>
        <w:spacing w:after="0"/>
        <w:jc w:val="both"/>
      </w:pPr>
    </w:p>
    <w:p w14:paraId="221C8454" w14:textId="3B0D4FC0" w:rsidR="00C77005" w:rsidRDefault="00C77005" w:rsidP="00F50C3B">
      <w:pPr>
        <w:spacing w:after="0"/>
        <w:jc w:val="both"/>
      </w:pPr>
    </w:p>
    <w:p w14:paraId="08B94C4C" w14:textId="47B0C764" w:rsidR="00C77005" w:rsidRDefault="00C77005" w:rsidP="00F50C3B">
      <w:pPr>
        <w:spacing w:after="0"/>
        <w:jc w:val="both"/>
      </w:pPr>
    </w:p>
    <w:p w14:paraId="63DE219D" w14:textId="5BBC7F84" w:rsidR="00C77005" w:rsidRDefault="00C77005" w:rsidP="00F50C3B">
      <w:pPr>
        <w:spacing w:after="0"/>
        <w:jc w:val="both"/>
      </w:pPr>
    </w:p>
    <w:p w14:paraId="6974D1FA" w14:textId="41A85AA8" w:rsidR="00C77005" w:rsidRDefault="00C77005" w:rsidP="00F50C3B">
      <w:pPr>
        <w:spacing w:after="0"/>
        <w:jc w:val="both"/>
      </w:pPr>
    </w:p>
    <w:p w14:paraId="72AABC04" w14:textId="54F05CA6" w:rsidR="00C77005" w:rsidRDefault="00C77005" w:rsidP="00F50C3B">
      <w:pPr>
        <w:spacing w:after="0"/>
        <w:jc w:val="both"/>
      </w:pPr>
    </w:p>
    <w:p w14:paraId="74BF54CF" w14:textId="2450EEC1" w:rsidR="001E1F36" w:rsidRDefault="001E1F36" w:rsidP="00F50C3B">
      <w:pPr>
        <w:spacing w:after="0"/>
        <w:jc w:val="both"/>
      </w:pPr>
    </w:p>
    <w:p w14:paraId="4FE433EF" w14:textId="77777777" w:rsidR="00A861D6" w:rsidRDefault="00A861D6" w:rsidP="00F50C3B">
      <w:pPr>
        <w:spacing w:after="0"/>
        <w:jc w:val="both"/>
      </w:pPr>
    </w:p>
    <w:p w14:paraId="1EAD76B4" w14:textId="77777777" w:rsidR="00783181" w:rsidRPr="00783181" w:rsidRDefault="00783181" w:rsidP="00783181">
      <w:pPr>
        <w:spacing w:after="0"/>
        <w:jc w:val="center"/>
        <w:rPr>
          <w:b/>
        </w:rPr>
      </w:pPr>
      <w:r w:rsidRPr="00783181">
        <w:rPr>
          <w:b/>
        </w:rPr>
        <w:lastRenderedPageBreak/>
        <w:t>THÔNG SỐ KỸ THUẬT THIẾT BỊ Y TẾ</w:t>
      </w:r>
    </w:p>
    <w:p w14:paraId="7FAF9D4C" w14:textId="77777777" w:rsidR="00783181" w:rsidRPr="00783181" w:rsidRDefault="00783181" w:rsidP="00783181">
      <w:pPr>
        <w:spacing w:after="0"/>
        <w:jc w:val="center"/>
        <w:rPr>
          <w:i/>
        </w:rPr>
      </w:pPr>
      <w:r w:rsidRPr="00783181">
        <w:rPr>
          <w:i/>
        </w:rPr>
        <w:t>(Các thông số kỹ thuật do Trung tâm y tế các huyện cung cấp)</w:t>
      </w:r>
    </w:p>
    <w:tbl>
      <w:tblPr>
        <w:tblStyle w:val="TableGrid"/>
        <w:tblW w:w="0" w:type="auto"/>
        <w:tblLook w:val="04A0" w:firstRow="1" w:lastRow="0" w:firstColumn="1" w:lastColumn="0" w:noHBand="0" w:noVBand="1"/>
      </w:tblPr>
      <w:tblGrid>
        <w:gridCol w:w="830"/>
        <w:gridCol w:w="1931"/>
        <w:gridCol w:w="6809"/>
      </w:tblGrid>
      <w:tr w:rsidR="00783181" w:rsidRPr="00783181" w14:paraId="5002D783" w14:textId="77777777" w:rsidTr="00D801A0">
        <w:trPr>
          <w:trHeight w:val="575"/>
        </w:trPr>
        <w:tc>
          <w:tcPr>
            <w:tcW w:w="830" w:type="dxa"/>
            <w:vAlign w:val="center"/>
          </w:tcPr>
          <w:p w14:paraId="197A3C49" w14:textId="77777777" w:rsidR="00783181" w:rsidRPr="00783181" w:rsidRDefault="00783181" w:rsidP="001A3BFD">
            <w:pPr>
              <w:jc w:val="center"/>
              <w:rPr>
                <w:rFonts w:ascii="Calibri" w:eastAsia="Times New Roman" w:hAnsi="Calibri" w:cs="Calibri"/>
                <w:b/>
                <w:bCs/>
                <w:color w:val="000000"/>
              </w:rPr>
            </w:pPr>
            <w:r w:rsidRPr="00783181">
              <w:rPr>
                <w:rFonts w:ascii="Calibri" w:eastAsia="Times New Roman" w:hAnsi="Calibri" w:cs="Calibri"/>
                <w:b/>
                <w:bCs/>
                <w:color w:val="000000"/>
              </w:rPr>
              <w:t>STT</w:t>
            </w:r>
          </w:p>
        </w:tc>
        <w:tc>
          <w:tcPr>
            <w:tcW w:w="1931" w:type="dxa"/>
            <w:vAlign w:val="center"/>
          </w:tcPr>
          <w:p w14:paraId="016773D2" w14:textId="77777777" w:rsidR="00783181" w:rsidRPr="00783181" w:rsidRDefault="00783181" w:rsidP="001A3BFD">
            <w:pPr>
              <w:jc w:val="center"/>
              <w:rPr>
                <w:rFonts w:ascii="Calibri" w:eastAsia="Times New Roman" w:hAnsi="Calibri" w:cs="Calibri"/>
                <w:b/>
                <w:bCs/>
                <w:color w:val="000000"/>
              </w:rPr>
            </w:pPr>
            <w:r w:rsidRPr="00783181">
              <w:rPr>
                <w:rFonts w:ascii="Calibri" w:eastAsia="Times New Roman" w:hAnsi="Calibri" w:cs="Calibri"/>
                <w:b/>
                <w:bCs/>
                <w:color w:val="000000"/>
              </w:rPr>
              <w:t>Thiết bị</w:t>
            </w:r>
          </w:p>
        </w:tc>
        <w:tc>
          <w:tcPr>
            <w:tcW w:w="6809" w:type="dxa"/>
            <w:vAlign w:val="center"/>
          </w:tcPr>
          <w:p w14:paraId="78D2F4B6" w14:textId="77777777" w:rsidR="00783181" w:rsidRPr="00783181" w:rsidRDefault="00783181" w:rsidP="001A3BFD">
            <w:pPr>
              <w:jc w:val="center"/>
              <w:rPr>
                <w:rFonts w:ascii="Calibri" w:eastAsia="Times New Roman" w:hAnsi="Calibri" w:cs="Calibri"/>
                <w:b/>
                <w:bCs/>
                <w:color w:val="000000"/>
              </w:rPr>
            </w:pPr>
            <w:r w:rsidRPr="00783181">
              <w:rPr>
                <w:rFonts w:ascii="Calibri" w:eastAsia="Times New Roman" w:hAnsi="Calibri" w:cs="Calibri"/>
                <w:b/>
                <w:bCs/>
                <w:color w:val="000000"/>
              </w:rPr>
              <w:t>Thông số kỹ thuật</w:t>
            </w:r>
          </w:p>
        </w:tc>
      </w:tr>
      <w:tr w:rsidR="00783181" w:rsidRPr="00783181" w14:paraId="3E71AF40" w14:textId="77777777" w:rsidTr="00D801A0">
        <w:tc>
          <w:tcPr>
            <w:tcW w:w="830" w:type="dxa"/>
            <w:vAlign w:val="center"/>
          </w:tcPr>
          <w:p w14:paraId="1812A977" w14:textId="77777777" w:rsidR="00783181" w:rsidRPr="00783181" w:rsidRDefault="00783181" w:rsidP="001A3BFD">
            <w:pPr>
              <w:jc w:val="center"/>
            </w:pPr>
            <w:r w:rsidRPr="00783181">
              <w:t>1</w:t>
            </w:r>
          </w:p>
        </w:tc>
        <w:tc>
          <w:tcPr>
            <w:tcW w:w="1931" w:type="dxa"/>
            <w:vAlign w:val="center"/>
          </w:tcPr>
          <w:p w14:paraId="1EFBEAC9" w14:textId="773D567A" w:rsidR="00783181" w:rsidRPr="00783181" w:rsidRDefault="00783181" w:rsidP="00167356">
            <w:pPr>
              <w:jc w:val="center"/>
            </w:pPr>
            <w:r w:rsidRPr="00783181">
              <w:rPr>
                <w:rFonts w:ascii="Calibri" w:eastAsia="Times New Roman" w:hAnsi="Calibri" w:cs="Calibri"/>
                <w:b/>
                <w:bCs/>
                <w:color w:val="000000"/>
              </w:rPr>
              <w:t>Máy xét nghiệm Sinh hóa</w:t>
            </w:r>
          </w:p>
        </w:tc>
        <w:tc>
          <w:tcPr>
            <w:tcW w:w="6809" w:type="dxa"/>
            <w:vAlign w:val="center"/>
          </w:tcPr>
          <w:p w14:paraId="416AEF78"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b/>
                <w:bCs/>
                <w:color w:val="000000"/>
              </w:rPr>
              <w:t>Yêu cầu chung:</w:t>
            </w:r>
            <w:r w:rsidRPr="00783181">
              <w:rPr>
                <w:rFonts w:ascii="Calibri" w:eastAsia="Times New Roman" w:hAnsi="Calibri" w:cs="Calibri"/>
                <w:color w:val="000000"/>
              </w:rPr>
              <w:br/>
              <w:t>- Model: AX200</w:t>
            </w:r>
            <w:r w:rsidRPr="00783181">
              <w:rPr>
                <w:rFonts w:ascii="Calibri" w:eastAsia="Times New Roman" w:hAnsi="Calibri" w:cs="Calibri"/>
                <w:color w:val="000000"/>
              </w:rPr>
              <w:br/>
              <w:t>- Hãng sản xuất: Balio Diagnostics (GMT SAS)</w:t>
            </w:r>
            <w:r w:rsidRPr="00783181">
              <w:rPr>
                <w:rFonts w:ascii="Calibri" w:eastAsia="Times New Roman" w:hAnsi="Calibri" w:cs="Calibri"/>
                <w:color w:val="000000"/>
              </w:rPr>
              <w:br/>
              <w:t>- Xuất xứ: Pháp</w:t>
            </w:r>
            <w:r w:rsidRPr="00783181">
              <w:rPr>
                <w:rFonts w:ascii="Calibri" w:eastAsia="Times New Roman" w:hAnsi="Calibri" w:cs="Calibri"/>
                <w:color w:val="000000"/>
              </w:rPr>
              <w:br/>
              <w:t>- Đáp ứng tiêu chuẩn quản lý chất lượng : ISO 13485, EC- Năm sản xuất: 2024 trở về sau</w:t>
            </w:r>
            <w:r w:rsidRPr="00783181">
              <w:rPr>
                <w:rFonts w:ascii="Calibri" w:eastAsia="Times New Roman" w:hAnsi="Calibri" w:cs="Calibri"/>
                <w:color w:val="000000"/>
              </w:rPr>
              <w:br/>
            </w:r>
            <w:r w:rsidRPr="00783181">
              <w:rPr>
                <w:rFonts w:ascii="Calibri" w:eastAsia="Times New Roman" w:hAnsi="Calibri" w:cs="Calibri"/>
                <w:b/>
                <w:bCs/>
                <w:color w:val="000000"/>
              </w:rPr>
              <w:t>Cấu hình cung cấp:</w:t>
            </w:r>
            <w:r w:rsidRPr="00783181">
              <w:rPr>
                <w:rFonts w:ascii="Calibri" w:eastAsia="Times New Roman" w:hAnsi="Calibri" w:cs="Calibri"/>
                <w:color w:val="000000"/>
              </w:rPr>
              <w:br/>
              <w:t>- Máy chính máy kèm theo bộ phụ kiên tiêu chuẩn: 01 bộ</w:t>
            </w:r>
            <w:r w:rsidRPr="00783181">
              <w:rPr>
                <w:rFonts w:ascii="Calibri" w:eastAsia="Times New Roman" w:hAnsi="Calibri" w:cs="Calibri"/>
                <w:color w:val="000000"/>
              </w:rPr>
              <w:br/>
              <w:t>- Bộ máy tính  (mua tại Việt Nam): 01 bộ</w:t>
            </w:r>
            <w:r w:rsidRPr="00783181">
              <w:rPr>
                <w:rFonts w:ascii="Calibri" w:eastAsia="Times New Roman" w:hAnsi="Calibri" w:cs="Calibri"/>
                <w:color w:val="000000"/>
              </w:rPr>
              <w:br/>
              <w:t>- Máy in lazer  (mua tại Việt Nam): 01 bộ</w:t>
            </w:r>
            <w:r w:rsidRPr="00783181">
              <w:rPr>
                <w:rFonts w:ascii="Calibri" w:eastAsia="Times New Roman" w:hAnsi="Calibri" w:cs="Calibri"/>
                <w:color w:val="000000"/>
              </w:rPr>
              <w:br/>
              <w:t>- Bộ lọc nước RO (mua tại Việt Nam): 01 bộ</w:t>
            </w:r>
            <w:r w:rsidRPr="00783181">
              <w:rPr>
                <w:rFonts w:ascii="Calibri" w:eastAsia="Times New Roman" w:hAnsi="Calibri" w:cs="Calibri"/>
                <w:color w:val="000000"/>
              </w:rPr>
              <w:br/>
              <w:t>- Bộ tài liệu hướng dẫn sử dụng (tiếng Anh, tiếng Việt): 01 bộ</w:t>
            </w:r>
            <w:r w:rsidRPr="00783181">
              <w:rPr>
                <w:rFonts w:ascii="Calibri" w:eastAsia="Times New Roman" w:hAnsi="Calibri" w:cs="Calibri"/>
                <w:color w:val="000000"/>
              </w:rPr>
              <w:br/>
            </w:r>
            <w:r w:rsidRPr="00783181">
              <w:rPr>
                <w:rFonts w:ascii="Calibri" w:eastAsia="Times New Roman" w:hAnsi="Calibri" w:cs="Calibri"/>
                <w:b/>
                <w:bCs/>
                <w:color w:val="000000"/>
              </w:rPr>
              <w:t>Thông số kỹ thuật:</w:t>
            </w:r>
            <w:r w:rsidRPr="00783181">
              <w:rPr>
                <w:rFonts w:ascii="Calibri" w:eastAsia="Times New Roman" w:hAnsi="Calibri" w:cs="Calibri"/>
                <w:color w:val="000000"/>
              </w:rPr>
              <w:br/>
              <w:t>Đặc tính kỹ thuật:</w:t>
            </w:r>
            <w:r w:rsidRPr="00783181">
              <w:rPr>
                <w:rFonts w:ascii="Calibri" w:eastAsia="Times New Roman" w:hAnsi="Calibri" w:cs="Calibri"/>
                <w:color w:val="000000"/>
              </w:rPr>
              <w:br/>
              <w:t>- Công suất: 200test/giờ.</w:t>
            </w:r>
            <w:r w:rsidRPr="00783181">
              <w:rPr>
                <w:rFonts w:ascii="Calibri" w:eastAsia="Times New Roman" w:hAnsi="Calibri" w:cs="Calibri"/>
                <w:color w:val="000000"/>
              </w:rPr>
              <w:br/>
              <w:t>- Hoàn toàn tự động, phân tích riêng biệt, truy cập ngẫu nhiên</w:t>
            </w:r>
            <w:r w:rsidRPr="00783181">
              <w:rPr>
                <w:rFonts w:ascii="Calibri" w:eastAsia="Times New Roman" w:hAnsi="Calibri" w:cs="Calibri"/>
                <w:color w:val="000000"/>
              </w:rPr>
              <w:br/>
              <w:t>- Phương pháp: so màu, đo độ đục</w:t>
            </w:r>
            <w:r w:rsidRPr="00783181">
              <w:rPr>
                <w:rFonts w:ascii="Calibri" w:eastAsia="Times New Roman" w:hAnsi="Calibri" w:cs="Calibri"/>
                <w:color w:val="000000"/>
              </w:rPr>
              <w:br/>
              <w:t>- Hiệu chuẩn: tuyến tính và đa chuẩn.</w:t>
            </w:r>
            <w:r w:rsidRPr="00783181">
              <w:rPr>
                <w:rFonts w:ascii="Calibri" w:eastAsia="Times New Roman" w:hAnsi="Calibri" w:cs="Calibri"/>
                <w:color w:val="000000"/>
              </w:rPr>
              <w:br/>
              <w:t xml:space="preserve">- 1 kim hút mẫu và thuốc thử: có cảm biến bề mặt chất lỏng, theo dõi lưu lượng chất lỏng. Tránh va chạm </w:t>
            </w:r>
            <w:r w:rsidRPr="00783181">
              <w:rPr>
                <w:rFonts w:ascii="Calibri" w:eastAsia="Times New Roman" w:hAnsi="Calibri" w:cs="Calibri"/>
                <w:color w:val="000000"/>
              </w:rPr>
              <w:br/>
              <w:t>- 1 kim trộn</w:t>
            </w:r>
            <w:r w:rsidRPr="00783181">
              <w:rPr>
                <w:rFonts w:ascii="Calibri" w:eastAsia="Times New Roman" w:hAnsi="Calibri" w:cs="Calibri"/>
                <w:color w:val="000000"/>
              </w:rPr>
              <w:br/>
              <w:t>- 7 kim rửa cuvette</w:t>
            </w:r>
            <w:r w:rsidRPr="00783181">
              <w:rPr>
                <w:rFonts w:ascii="Calibri" w:eastAsia="Times New Roman" w:hAnsi="Calibri" w:cs="Calibri"/>
                <w:color w:val="000000"/>
              </w:rPr>
              <w:br/>
              <w:t>Khay mẫu bệnh phẩm:</w:t>
            </w:r>
            <w:r w:rsidRPr="00783181">
              <w:rPr>
                <w:rFonts w:ascii="Calibri" w:eastAsia="Times New Roman" w:hAnsi="Calibri" w:cs="Calibri"/>
                <w:color w:val="000000"/>
              </w:rPr>
              <w:br/>
              <w:t>- Mẫu bệnh phẩm: 40 vị trí mẫu được làm lạnh, bao gồm các vị trí chất tẩy rửa, tiêu chuẩn, QC, STAT.</w:t>
            </w:r>
            <w:r w:rsidRPr="00783181">
              <w:rPr>
                <w:rFonts w:ascii="Calibri" w:eastAsia="Times New Roman" w:hAnsi="Calibri" w:cs="Calibri"/>
                <w:color w:val="000000"/>
              </w:rPr>
              <w:br/>
              <w:t>- Mã vạch trong tùy chọn có sẵn.</w:t>
            </w:r>
            <w:r w:rsidRPr="00783181">
              <w:rPr>
                <w:rFonts w:ascii="Calibri" w:eastAsia="Times New Roman" w:hAnsi="Calibri" w:cs="Calibri"/>
                <w:color w:val="000000"/>
              </w:rPr>
              <w:br/>
              <w:t>- Thể tích mẫu: 1,5 - 50 µL, với mức tăng 0,1 µL</w:t>
            </w:r>
            <w:r w:rsidRPr="00783181">
              <w:rPr>
                <w:rFonts w:ascii="Calibri" w:eastAsia="Times New Roman" w:hAnsi="Calibri" w:cs="Calibri"/>
                <w:color w:val="000000"/>
              </w:rPr>
              <w:br/>
              <w:t>Khay hóa chất:</w:t>
            </w:r>
            <w:r w:rsidRPr="00783181">
              <w:rPr>
                <w:rFonts w:ascii="Calibri" w:eastAsia="Times New Roman" w:hAnsi="Calibri" w:cs="Calibri"/>
                <w:color w:val="000000"/>
              </w:rPr>
              <w:br/>
              <w:t xml:space="preserve">- Hóa chất: 40 vị trí thuốc thử được làm lạnh, bao gồm 1 vị trí chất tẩy rửa và một vị trí pha loãng. </w:t>
            </w:r>
            <w:r w:rsidRPr="00783181">
              <w:rPr>
                <w:rFonts w:ascii="Calibri" w:eastAsia="Times New Roman" w:hAnsi="Calibri" w:cs="Calibri"/>
                <w:color w:val="000000"/>
              </w:rPr>
              <w:br/>
              <w:t>- Mã vạch trong tùy chọn có sẵn.</w:t>
            </w:r>
            <w:r w:rsidRPr="00783181">
              <w:rPr>
                <w:rFonts w:ascii="Calibri" w:eastAsia="Times New Roman" w:hAnsi="Calibri" w:cs="Calibri"/>
                <w:color w:val="000000"/>
              </w:rPr>
              <w:br/>
              <w:t>Quản lý lô và ngày hết hạn:</w:t>
            </w:r>
            <w:r w:rsidRPr="00783181">
              <w:rPr>
                <w:rFonts w:ascii="Calibri" w:eastAsia="Times New Roman" w:hAnsi="Calibri" w:cs="Calibri"/>
                <w:color w:val="000000"/>
              </w:rPr>
              <w:br/>
              <w:t>- Thể tích hút thuốc thử: 10 - 300 µL, với mức tăng 1 µL</w:t>
            </w:r>
            <w:r w:rsidRPr="00783181">
              <w:rPr>
                <w:rFonts w:ascii="Calibri" w:eastAsia="Times New Roman" w:hAnsi="Calibri" w:cs="Calibri"/>
                <w:color w:val="000000"/>
              </w:rPr>
              <w:br/>
              <w:t>Hệ thống khay phản ứng:</w:t>
            </w:r>
            <w:r w:rsidRPr="00783181">
              <w:rPr>
                <w:rFonts w:ascii="Calibri" w:eastAsia="Times New Roman" w:hAnsi="Calibri" w:cs="Calibri"/>
                <w:color w:val="000000"/>
              </w:rPr>
              <w:br/>
              <w:t>- Khay phản ứng: 60 cuvet phản ứng có thể tái sử dụng.</w:t>
            </w:r>
            <w:r w:rsidRPr="00783181">
              <w:rPr>
                <w:rFonts w:ascii="Calibri" w:eastAsia="Times New Roman" w:hAnsi="Calibri" w:cs="Calibri"/>
                <w:color w:val="000000"/>
              </w:rPr>
              <w:br/>
              <w:t>- Thể tích phản ứng tối thiểu: 180 µL</w:t>
            </w:r>
            <w:r w:rsidRPr="00783181">
              <w:rPr>
                <w:rFonts w:ascii="Calibri" w:eastAsia="Times New Roman" w:hAnsi="Calibri" w:cs="Calibri"/>
                <w:color w:val="000000"/>
              </w:rPr>
              <w:br/>
              <w:t>- Kiểm soát nhiệt độ ủ ấm 37 ° C +/- 0,1</w:t>
            </w:r>
            <w:r w:rsidRPr="00783181">
              <w:rPr>
                <w:rFonts w:ascii="Calibri" w:eastAsia="Times New Roman" w:hAnsi="Calibri" w:cs="Calibri"/>
                <w:color w:val="000000"/>
              </w:rPr>
              <w:br/>
              <w:t>- Hệ thống rửa tự động 8 bước với chất tẩy rửa</w:t>
            </w:r>
            <w:r w:rsidRPr="00783181">
              <w:rPr>
                <w:rFonts w:ascii="Calibri" w:eastAsia="Times New Roman" w:hAnsi="Calibri" w:cs="Calibri"/>
                <w:color w:val="000000"/>
              </w:rPr>
              <w:br/>
              <w:t>Hệ thống lạnh:</w:t>
            </w:r>
            <w:r w:rsidRPr="00783181">
              <w:rPr>
                <w:rFonts w:ascii="Calibri" w:eastAsia="Times New Roman" w:hAnsi="Calibri" w:cs="Calibri"/>
                <w:color w:val="000000"/>
              </w:rPr>
              <w:br/>
              <w:t>- Làm mát cho thuốc thử, mẫu, chất hiệu chuẩn, chất chuẩn, điều khiển bằng công tắc BẬT-TẮT</w:t>
            </w:r>
            <w:r w:rsidRPr="00783181">
              <w:rPr>
                <w:rFonts w:ascii="Calibri" w:eastAsia="Times New Roman" w:hAnsi="Calibri" w:cs="Calibri"/>
                <w:color w:val="000000"/>
              </w:rPr>
              <w:br/>
              <w:t>- Hệ thống làm mát không ngừng 24 giờ để đảm bảo thuốc thử ở 2-8 ° C.</w:t>
            </w:r>
            <w:r w:rsidRPr="00783181">
              <w:rPr>
                <w:rFonts w:ascii="Calibri" w:eastAsia="Times New Roman" w:hAnsi="Calibri" w:cs="Calibri"/>
                <w:color w:val="000000"/>
              </w:rPr>
              <w:br/>
              <w:t>Hệ thống quang học:</w:t>
            </w:r>
            <w:r w:rsidRPr="00783181">
              <w:rPr>
                <w:rFonts w:ascii="Calibri" w:eastAsia="Times New Roman" w:hAnsi="Calibri" w:cs="Calibri"/>
                <w:color w:val="000000"/>
              </w:rPr>
              <w:br/>
              <w:t>- Nguồn sáng: Đèn halogen-vonfram tuổi thọ cao, 12V, 20W.</w:t>
            </w:r>
            <w:r w:rsidRPr="00783181">
              <w:rPr>
                <w:rFonts w:ascii="Calibri" w:eastAsia="Times New Roman" w:hAnsi="Calibri" w:cs="Calibri"/>
                <w:color w:val="000000"/>
              </w:rPr>
              <w:br/>
            </w:r>
            <w:r w:rsidRPr="00783181">
              <w:rPr>
                <w:rFonts w:ascii="Calibri" w:eastAsia="Times New Roman" w:hAnsi="Calibri" w:cs="Calibri"/>
                <w:color w:val="000000"/>
              </w:rPr>
              <w:lastRenderedPageBreak/>
              <w:t>- Bước sóng: 340, 405, 450, 492, 510, 546, 578, 630, 700 nm.</w:t>
            </w:r>
            <w:r w:rsidRPr="00783181">
              <w:rPr>
                <w:rFonts w:ascii="Calibri" w:eastAsia="Times New Roman" w:hAnsi="Calibri" w:cs="Calibri"/>
                <w:color w:val="000000"/>
              </w:rPr>
              <w:br/>
              <w:t>- Dải hấp thụ: 0 ~ 4.0 Abs.</w:t>
            </w:r>
            <w:r w:rsidRPr="00783181">
              <w:rPr>
                <w:rFonts w:ascii="Calibri" w:eastAsia="Times New Roman" w:hAnsi="Calibri" w:cs="Calibri"/>
                <w:color w:val="000000"/>
              </w:rPr>
              <w:br/>
              <w:t>- Độ phân giải: 0.0001 Abs.</w:t>
            </w:r>
            <w:r w:rsidRPr="00783181">
              <w:rPr>
                <w:rFonts w:ascii="Calibri" w:eastAsia="Times New Roman" w:hAnsi="Calibri" w:cs="Calibri"/>
                <w:color w:val="000000"/>
              </w:rPr>
              <w:br/>
              <w:t>Phương pháp kiểm tra chất lượng (QC):</w:t>
            </w:r>
            <w:r w:rsidRPr="00783181">
              <w:rPr>
                <w:rFonts w:ascii="Calibri" w:eastAsia="Times New Roman" w:hAnsi="Calibri" w:cs="Calibri"/>
                <w:color w:val="000000"/>
              </w:rPr>
              <w:br/>
              <w:t>- Có chương trình QC, biểu đồ Levy Jenning áp dụng qui tắc Westgard, chức năng kiểm tra thời gian thực.</w:t>
            </w:r>
            <w:r w:rsidRPr="00783181">
              <w:rPr>
                <w:rFonts w:ascii="Calibri" w:eastAsia="Times New Roman" w:hAnsi="Calibri" w:cs="Calibri"/>
                <w:color w:val="000000"/>
              </w:rPr>
              <w:br/>
              <w:t xml:space="preserve">Phương pháp Calibration: </w:t>
            </w:r>
            <w:r w:rsidRPr="00783181">
              <w:rPr>
                <w:rFonts w:ascii="Calibri" w:eastAsia="Times New Roman" w:hAnsi="Calibri" w:cs="Calibri"/>
                <w:color w:val="000000"/>
              </w:rPr>
              <w:br/>
              <w:t>- Sử dụng: K Factor and Linear, Calibration Point: 1~6 points.</w:t>
            </w:r>
            <w:r w:rsidRPr="00783181">
              <w:rPr>
                <w:rFonts w:ascii="Calibri" w:eastAsia="Times New Roman" w:hAnsi="Calibri" w:cs="Calibri"/>
                <w:color w:val="000000"/>
              </w:rPr>
              <w:br/>
              <w:t>Hệ thống điều khiển:</w:t>
            </w:r>
            <w:r w:rsidRPr="00783181">
              <w:rPr>
                <w:rFonts w:ascii="Calibri" w:eastAsia="Times New Roman" w:hAnsi="Calibri" w:cs="Calibri"/>
                <w:color w:val="000000"/>
              </w:rPr>
              <w:br/>
              <w:t>- Kết nối LIS hai chiều, hệ điều hành Windows 7, 10.</w:t>
            </w:r>
            <w:r w:rsidRPr="00783181">
              <w:rPr>
                <w:rFonts w:ascii="Calibri" w:eastAsia="Times New Roman" w:hAnsi="Calibri" w:cs="Calibri"/>
                <w:color w:val="000000"/>
              </w:rPr>
              <w:br/>
              <w:t xml:space="preserve">- Kích thước: 415 x 565 x 385 mm </w:t>
            </w:r>
            <w:r w:rsidRPr="00783181">
              <w:rPr>
                <w:rFonts w:ascii="Calibri" w:eastAsia="Times New Roman" w:hAnsi="Calibri" w:cs="Calibri"/>
                <w:color w:val="000000"/>
              </w:rPr>
              <w:br/>
              <w:t>- Trọng lượng:  32 kg</w:t>
            </w:r>
            <w:r w:rsidRPr="00783181">
              <w:rPr>
                <w:rFonts w:ascii="Calibri" w:eastAsia="Times New Roman" w:hAnsi="Calibri" w:cs="Calibri"/>
                <w:color w:val="000000"/>
              </w:rPr>
              <w:br/>
              <w:t>Điều kiện làm việc:</w:t>
            </w:r>
            <w:r w:rsidRPr="00783181">
              <w:rPr>
                <w:rFonts w:ascii="Calibri" w:eastAsia="Times New Roman" w:hAnsi="Calibri" w:cs="Calibri"/>
                <w:color w:val="000000"/>
              </w:rPr>
              <w:br/>
              <w:t>- Độ ẩm tương đối &lt;90%, Áp suất khí quyển 86 - 106 kPa.</w:t>
            </w:r>
            <w:r w:rsidRPr="00783181">
              <w:rPr>
                <w:rFonts w:ascii="Calibri" w:eastAsia="Times New Roman" w:hAnsi="Calibri" w:cs="Calibri"/>
                <w:color w:val="000000"/>
              </w:rPr>
              <w:br/>
              <w:t>- Nguồn cấp: AC 220V - 50 Hz, 350 VA</w:t>
            </w:r>
            <w:r w:rsidRPr="00783181">
              <w:rPr>
                <w:rFonts w:ascii="Calibri" w:eastAsia="Times New Roman" w:hAnsi="Calibri" w:cs="Calibri"/>
                <w:color w:val="000000"/>
              </w:rPr>
              <w:br/>
              <w:t>- Lượng nước tiêu thụ : 5 lít/giờ.</w:t>
            </w:r>
          </w:p>
        </w:tc>
      </w:tr>
      <w:tr w:rsidR="00783181" w:rsidRPr="00783181" w14:paraId="0C175C47" w14:textId="77777777" w:rsidTr="00D801A0">
        <w:tc>
          <w:tcPr>
            <w:tcW w:w="830" w:type="dxa"/>
            <w:vAlign w:val="center"/>
          </w:tcPr>
          <w:p w14:paraId="2A5D103B" w14:textId="77777777" w:rsidR="00783181" w:rsidRPr="00783181" w:rsidRDefault="00783181" w:rsidP="001A3BFD">
            <w:pPr>
              <w:jc w:val="center"/>
            </w:pPr>
          </w:p>
          <w:p w14:paraId="4F446313" w14:textId="77777777" w:rsidR="00783181" w:rsidRPr="00783181" w:rsidRDefault="00783181" w:rsidP="001A3BFD">
            <w:pPr>
              <w:jc w:val="center"/>
            </w:pPr>
          </w:p>
          <w:p w14:paraId="0D99C039" w14:textId="77777777" w:rsidR="00783181" w:rsidRPr="00783181" w:rsidRDefault="00783181" w:rsidP="001A3BFD">
            <w:pPr>
              <w:jc w:val="center"/>
            </w:pPr>
          </w:p>
          <w:p w14:paraId="5E7008E5" w14:textId="77777777" w:rsidR="00783181" w:rsidRPr="00783181" w:rsidRDefault="00783181" w:rsidP="001A3BFD">
            <w:pPr>
              <w:jc w:val="center"/>
            </w:pPr>
          </w:p>
          <w:p w14:paraId="0B123042" w14:textId="77777777" w:rsidR="00783181" w:rsidRPr="00783181" w:rsidRDefault="00783181" w:rsidP="001A3BFD">
            <w:pPr>
              <w:jc w:val="center"/>
            </w:pPr>
          </w:p>
          <w:p w14:paraId="53D1F924" w14:textId="77777777" w:rsidR="00783181" w:rsidRPr="00783181" w:rsidRDefault="00783181" w:rsidP="001A3BFD">
            <w:pPr>
              <w:jc w:val="center"/>
            </w:pPr>
          </w:p>
          <w:p w14:paraId="394FB784" w14:textId="77777777" w:rsidR="00783181" w:rsidRPr="00783181" w:rsidRDefault="00783181" w:rsidP="001A3BFD">
            <w:pPr>
              <w:jc w:val="center"/>
            </w:pPr>
          </w:p>
          <w:p w14:paraId="424009D6" w14:textId="77777777" w:rsidR="00783181" w:rsidRPr="00783181" w:rsidRDefault="00783181" w:rsidP="001A3BFD">
            <w:pPr>
              <w:jc w:val="center"/>
            </w:pPr>
          </w:p>
          <w:p w14:paraId="2DC62A24" w14:textId="77777777" w:rsidR="00783181" w:rsidRPr="00783181" w:rsidRDefault="00783181" w:rsidP="001A3BFD">
            <w:pPr>
              <w:jc w:val="center"/>
            </w:pPr>
          </w:p>
          <w:p w14:paraId="264B60ED" w14:textId="77777777" w:rsidR="00783181" w:rsidRPr="00783181" w:rsidRDefault="00783181" w:rsidP="001A3BFD">
            <w:pPr>
              <w:jc w:val="center"/>
            </w:pPr>
          </w:p>
          <w:p w14:paraId="34D22044" w14:textId="77777777" w:rsidR="00783181" w:rsidRPr="00783181" w:rsidRDefault="00783181" w:rsidP="001A3BFD">
            <w:pPr>
              <w:jc w:val="center"/>
            </w:pPr>
          </w:p>
          <w:p w14:paraId="7C2CA512" w14:textId="77777777" w:rsidR="00783181" w:rsidRPr="00783181" w:rsidRDefault="00783181" w:rsidP="001A3BFD">
            <w:pPr>
              <w:jc w:val="center"/>
            </w:pPr>
          </w:p>
          <w:p w14:paraId="57C5919C" w14:textId="77777777" w:rsidR="00783181" w:rsidRPr="00783181" w:rsidRDefault="00783181" w:rsidP="001A3BFD">
            <w:pPr>
              <w:jc w:val="center"/>
            </w:pPr>
          </w:p>
          <w:p w14:paraId="516FE111" w14:textId="77777777" w:rsidR="00783181" w:rsidRPr="00783181" w:rsidRDefault="00783181" w:rsidP="001A3BFD">
            <w:pPr>
              <w:jc w:val="center"/>
            </w:pPr>
          </w:p>
          <w:p w14:paraId="4C1A2962" w14:textId="77777777" w:rsidR="00783181" w:rsidRPr="00783181" w:rsidRDefault="00783181" w:rsidP="001A3BFD">
            <w:pPr>
              <w:jc w:val="center"/>
            </w:pPr>
          </w:p>
          <w:p w14:paraId="22B27722" w14:textId="77777777" w:rsidR="00783181" w:rsidRPr="00783181" w:rsidRDefault="00783181" w:rsidP="001A3BFD">
            <w:pPr>
              <w:jc w:val="center"/>
            </w:pPr>
          </w:p>
          <w:p w14:paraId="339127B9" w14:textId="77777777" w:rsidR="00783181" w:rsidRPr="00783181" w:rsidRDefault="00783181" w:rsidP="001A3BFD">
            <w:pPr>
              <w:jc w:val="center"/>
            </w:pPr>
          </w:p>
          <w:p w14:paraId="62ADABE9" w14:textId="77777777" w:rsidR="00783181" w:rsidRPr="00783181" w:rsidRDefault="00783181" w:rsidP="001A3BFD">
            <w:pPr>
              <w:jc w:val="center"/>
            </w:pPr>
          </w:p>
          <w:p w14:paraId="3BA90354" w14:textId="77777777" w:rsidR="00783181" w:rsidRPr="00783181" w:rsidRDefault="00783181" w:rsidP="001A3BFD">
            <w:pPr>
              <w:jc w:val="center"/>
            </w:pPr>
          </w:p>
          <w:p w14:paraId="5DF186C1" w14:textId="77777777" w:rsidR="00783181" w:rsidRPr="00783181" w:rsidRDefault="00783181" w:rsidP="001A3BFD">
            <w:pPr>
              <w:jc w:val="center"/>
            </w:pPr>
          </w:p>
          <w:p w14:paraId="15CB80C5" w14:textId="77777777" w:rsidR="00783181" w:rsidRPr="00783181" w:rsidRDefault="00783181" w:rsidP="001A3BFD">
            <w:pPr>
              <w:jc w:val="center"/>
            </w:pPr>
          </w:p>
          <w:p w14:paraId="3B17B333" w14:textId="77777777" w:rsidR="00783181" w:rsidRPr="00783181" w:rsidRDefault="00783181" w:rsidP="001A3BFD">
            <w:pPr>
              <w:jc w:val="center"/>
            </w:pPr>
          </w:p>
          <w:p w14:paraId="174276C2" w14:textId="77777777" w:rsidR="00783181" w:rsidRPr="00783181" w:rsidRDefault="00783181" w:rsidP="001A3BFD">
            <w:pPr>
              <w:jc w:val="center"/>
            </w:pPr>
          </w:p>
          <w:p w14:paraId="6BD2B209" w14:textId="77777777" w:rsidR="00783181" w:rsidRPr="00783181" w:rsidRDefault="00783181" w:rsidP="001A3BFD">
            <w:pPr>
              <w:jc w:val="center"/>
            </w:pPr>
          </w:p>
          <w:p w14:paraId="0D050101" w14:textId="77777777" w:rsidR="00783181" w:rsidRPr="00783181" w:rsidRDefault="00783181" w:rsidP="001A3BFD">
            <w:pPr>
              <w:jc w:val="center"/>
            </w:pPr>
          </w:p>
          <w:p w14:paraId="14042F0D" w14:textId="77777777" w:rsidR="00783181" w:rsidRPr="00783181" w:rsidRDefault="00783181" w:rsidP="001A3BFD">
            <w:pPr>
              <w:jc w:val="center"/>
            </w:pPr>
          </w:p>
          <w:p w14:paraId="7F8DB539" w14:textId="77777777" w:rsidR="00783181" w:rsidRPr="00783181" w:rsidRDefault="00783181" w:rsidP="001A3BFD">
            <w:pPr>
              <w:jc w:val="center"/>
            </w:pPr>
          </w:p>
          <w:p w14:paraId="7A6E520D" w14:textId="77777777" w:rsidR="00783181" w:rsidRPr="00783181" w:rsidRDefault="00783181" w:rsidP="001A3BFD">
            <w:pPr>
              <w:jc w:val="center"/>
            </w:pPr>
          </w:p>
          <w:p w14:paraId="754EB0C9" w14:textId="77777777" w:rsidR="00783181" w:rsidRPr="00783181" w:rsidRDefault="00783181" w:rsidP="001A3BFD">
            <w:pPr>
              <w:jc w:val="center"/>
            </w:pPr>
          </w:p>
          <w:p w14:paraId="66E0F6CB" w14:textId="77777777" w:rsidR="00783181" w:rsidRPr="00783181" w:rsidRDefault="00783181" w:rsidP="001A3BFD">
            <w:pPr>
              <w:jc w:val="center"/>
            </w:pPr>
          </w:p>
          <w:p w14:paraId="5F68B99D" w14:textId="77777777" w:rsidR="00783181" w:rsidRPr="00783181" w:rsidRDefault="00783181" w:rsidP="001A3BFD">
            <w:pPr>
              <w:jc w:val="center"/>
            </w:pPr>
          </w:p>
          <w:p w14:paraId="4FA59D24" w14:textId="77777777" w:rsidR="00783181" w:rsidRPr="00783181" w:rsidRDefault="00783181" w:rsidP="001A3BFD">
            <w:pPr>
              <w:jc w:val="center"/>
            </w:pPr>
          </w:p>
          <w:p w14:paraId="1F8A5781" w14:textId="77777777" w:rsidR="00783181" w:rsidRPr="00783181" w:rsidRDefault="00783181" w:rsidP="001A3BFD">
            <w:pPr>
              <w:jc w:val="center"/>
            </w:pPr>
          </w:p>
          <w:p w14:paraId="194BB925" w14:textId="77777777" w:rsidR="00783181" w:rsidRPr="00783181" w:rsidRDefault="00783181" w:rsidP="001A3BFD">
            <w:pPr>
              <w:jc w:val="center"/>
            </w:pPr>
          </w:p>
          <w:p w14:paraId="090A8CA6" w14:textId="77777777" w:rsidR="00783181" w:rsidRPr="00783181" w:rsidRDefault="00783181" w:rsidP="001A3BFD">
            <w:pPr>
              <w:jc w:val="center"/>
            </w:pPr>
          </w:p>
          <w:p w14:paraId="74C2655D" w14:textId="77777777" w:rsidR="00783181" w:rsidRPr="00783181" w:rsidRDefault="00783181" w:rsidP="001A3BFD">
            <w:pPr>
              <w:jc w:val="center"/>
            </w:pPr>
          </w:p>
          <w:p w14:paraId="60B78F4D" w14:textId="77777777" w:rsidR="00783181" w:rsidRPr="00783181" w:rsidRDefault="00783181" w:rsidP="001A3BFD">
            <w:pPr>
              <w:jc w:val="center"/>
            </w:pPr>
          </w:p>
          <w:p w14:paraId="7D017A2D" w14:textId="77777777" w:rsidR="00783181" w:rsidRPr="00783181" w:rsidRDefault="00783181" w:rsidP="001A3BFD">
            <w:pPr>
              <w:jc w:val="center"/>
            </w:pPr>
          </w:p>
          <w:p w14:paraId="3CB8FE31" w14:textId="77777777" w:rsidR="00783181" w:rsidRPr="00783181" w:rsidRDefault="00783181" w:rsidP="001A3BFD">
            <w:pPr>
              <w:jc w:val="center"/>
            </w:pPr>
          </w:p>
          <w:p w14:paraId="1FFC82BB" w14:textId="77777777" w:rsidR="00783181" w:rsidRPr="00783181" w:rsidRDefault="00783181" w:rsidP="001A3BFD">
            <w:pPr>
              <w:jc w:val="center"/>
            </w:pPr>
          </w:p>
          <w:p w14:paraId="35300D1C" w14:textId="77777777" w:rsidR="00783181" w:rsidRPr="00783181" w:rsidRDefault="00783181" w:rsidP="001A3BFD">
            <w:pPr>
              <w:jc w:val="center"/>
            </w:pPr>
          </w:p>
          <w:p w14:paraId="0F73C876" w14:textId="77777777" w:rsidR="00783181" w:rsidRPr="00783181" w:rsidRDefault="00783181" w:rsidP="001A3BFD">
            <w:pPr>
              <w:jc w:val="center"/>
            </w:pPr>
          </w:p>
          <w:p w14:paraId="67DE0FD0" w14:textId="77777777" w:rsidR="00783181" w:rsidRPr="00783181" w:rsidRDefault="00783181" w:rsidP="001A3BFD">
            <w:pPr>
              <w:jc w:val="center"/>
            </w:pPr>
          </w:p>
          <w:p w14:paraId="4D117A33" w14:textId="77777777" w:rsidR="00783181" w:rsidRPr="00783181" w:rsidRDefault="00783181" w:rsidP="001A3BFD">
            <w:pPr>
              <w:jc w:val="center"/>
            </w:pPr>
          </w:p>
          <w:p w14:paraId="3289D5FD" w14:textId="77777777" w:rsidR="00783181" w:rsidRPr="00783181" w:rsidRDefault="00783181" w:rsidP="001A3BFD">
            <w:pPr>
              <w:jc w:val="center"/>
            </w:pPr>
          </w:p>
          <w:p w14:paraId="6CE30E1E" w14:textId="77777777" w:rsidR="00783181" w:rsidRPr="00783181" w:rsidRDefault="00783181" w:rsidP="001A3BFD">
            <w:pPr>
              <w:jc w:val="center"/>
            </w:pPr>
          </w:p>
          <w:p w14:paraId="5DA1927A" w14:textId="77777777" w:rsidR="00783181" w:rsidRPr="00783181" w:rsidRDefault="00783181" w:rsidP="001A3BFD">
            <w:pPr>
              <w:jc w:val="center"/>
            </w:pPr>
          </w:p>
          <w:p w14:paraId="1A7D3CA5" w14:textId="77777777" w:rsidR="00783181" w:rsidRPr="00783181" w:rsidRDefault="00783181" w:rsidP="001A3BFD">
            <w:pPr>
              <w:jc w:val="center"/>
            </w:pPr>
          </w:p>
          <w:p w14:paraId="518C561D" w14:textId="77777777" w:rsidR="00783181" w:rsidRPr="00783181" w:rsidRDefault="00783181" w:rsidP="001A3BFD">
            <w:pPr>
              <w:jc w:val="center"/>
            </w:pPr>
          </w:p>
          <w:p w14:paraId="0FD07E04" w14:textId="77777777" w:rsidR="00783181" w:rsidRPr="00783181" w:rsidRDefault="00783181" w:rsidP="001A3BFD">
            <w:pPr>
              <w:jc w:val="center"/>
            </w:pPr>
          </w:p>
          <w:p w14:paraId="4C7F0D02" w14:textId="77777777" w:rsidR="00783181" w:rsidRPr="00783181" w:rsidRDefault="00783181" w:rsidP="001A3BFD">
            <w:pPr>
              <w:jc w:val="center"/>
            </w:pPr>
          </w:p>
          <w:p w14:paraId="4122F05A" w14:textId="77777777" w:rsidR="00783181" w:rsidRPr="00783181" w:rsidRDefault="00783181" w:rsidP="001A3BFD">
            <w:pPr>
              <w:jc w:val="center"/>
            </w:pPr>
          </w:p>
          <w:p w14:paraId="746B7260" w14:textId="77777777" w:rsidR="00783181" w:rsidRPr="00783181" w:rsidRDefault="00783181" w:rsidP="001A3BFD">
            <w:pPr>
              <w:jc w:val="center"/>
            </w:pPr>
          </w:p>
          <w:p w14:paraId="590FCA3B" w14:textId="77777777" w:rsidR="00783181" w:rsidRPr="00783181" w:rsidRDefault="00783181" w:rsidP="001A3BFD">
            <w:pPr>
              <w:jc w:val="center"/>
            </w:pPr>
          </w:p>
          <w:p w14:paraId="4DCE0EED" w14:textId="77777777" w:rsidR="00783181" w:rsidRPr="00783181" w:rsidRDefault="00783181" w:rsidP="001A3BFD">
            <w:pPr>
              <w:jc w:val="center"/>
            </w:pPr>
          </w:p>
          <w:p w14:paraId="751F7D99" w14:textId="77777777" w:rsidR="00783181" w:rsidRPr="00783181" w:rsidRDefault="00783181" w:rsidP="001A3BFD">
            <w:pPr>
              <w:jc w:val="center"/>
            </w:pPr>
          </w:p>
          <w:p w14:paraId="54225F2D" w14:textId="77777777" w:rsidR="00783181" w:rsidRPr="00783181" w:rsidRDefault="00783181" w:rsidP="001A3BFD">
            <w:pPr>
              <w:jc w:val="center"/>
            </w:pPr>
            <w:r w:rsidRPr="00783181">
              <w:t>2</w:t>
            </w:r>
          </w:p>
        </w:tc>
        <w:tc>
          <w:tcPr>
            <w:tcW w:w="1931" w:type="dxa"/>
            <w:vAlign w:val="center"/>
          </w:tcPr>
          <w:p w14:paraId="45AA2048" w14:textId="77777777" w:rsidR="00783181" w:rsidRPr="00783181" w:rsidRDefault="00783181" w:rsidP="001A3BFD">
            <w:pPr>
              <w:jc w:val="center"/>
              <w:rPr>
                <w:rFonts w:ascii="Calibri" w:eastAsia="Times New Roman" w:hAnsi="Calibri" w:cs="Calibri"/>
                <w:b/>
                <w:bCs/>
                <w:color w:val="000000"/>
              </w:rPr>
            </w:pPr>
          </w:p>
          <w:p w14:paraId="2AA54951" w14:textId="77777777" w:rsidR="00783181" w:rsidRPr="00783181" w:rsidRDefault="00783181" w:rsidP="001A3BFD">
            <w:pPr>
              <w:jc w:val="center"/>
              <w:rPr>
                <w:rFonts w:ascii="Calibri" w:eastAsia="Times New Roman" w:hAnsi="Calibri" w:cs="Calibri"/>
                <w:b/>
                <w:bCs/>
                <w:color w:val="000000"/>
              </w:rPr>
            </w:pPr>
          </w:p>
          <w:p w14:paraId="21FA7621" w14:textId="77777777" w:rsidR="00783181" w:rsidRPr="00783181" w:rsidRDefault="00783181" w:rsidP="001A3BFD">
            <w:pPr>
              <w:jc w:val="center"/>
              <w:rPr>
                <w:rFonts w:ascii="Calibri" w:eastAsia="Times New Roman" w:hAnsi="Calibri" w:cs="Calibri"/>
                <w:b/>
                <w:bCs/>
                <w:color w:val="000000"/>
              </w:rPr>
            </w:pPr>
          </w:p>
          <w:p w14:paraId="20929154" w14:textId="77777777" w:rsidR="00783181" w:rsidRPr="00783181" w:rsidRDefault="00783181" w:rsidP="001A3BFD">
            <w:pPr>
              <w:jc w:val="center"/>
              <w:rPr>
                <w:rFonts w:ascii="Calibri" w:eastAsia="Times New Roman" w:hAnsi="Calibri" w:cs="Calibri"/>
                <w:b/>
                <w:bCs/>
                <w:color w:val="000000"/>
              </w:rPr>
            </w:pPr>
          </w:p>
          <w:p w14:paraId="31DE05FA" w14:textId="77777777" w:rsidR="00783181" w:rsidRPr="00783181" w:rsidRDefault="00783181" w:rsidP="001A3BFD">
            <w:pPr>
              <w:jc w:val="center"/>
              <w:rPr>
                <w:rFonts w:ascii="Calibri" w:eastAsia="Times New Roman" w:hAnsi="Calibri" w:cs="Calibri"/>
                <w:b/>
                <w:bCs/>
                <w:color w:val="000000"/>
              </w:rPr>
            </w:pPr>
          </w:p>
          <w:p w14:paraId="2D982615" w14:textId="77777777" w:rsidR="00783181" w:rsidRPr="00783181" w:rsidRDefault="00783181" w:rsidP="001A3BFD">
            <w:pPr>
              <w:jc w:val="center"/>
              <w:rPr>
                <w:rFonts w:ascii="Calibri" w:eastAsia="Times New Roman" w:hAnsi="Calibri" w:cs="Calibri"/>
                <w:b/>
                <w:bCs/>
                <w:color w:val="000000"/>
              </w:rPr>
            </w:pPr>
          </w:p>
          <w:p w14:paraId="40F9BA70" w14:textId="77777777" w:rsidR="00783181" w:rsidRPr="00783181" w:rsidRDefault="00783181" w:rsidP="001A3BFD">
            <w:pPr>
              <w:jc w:val="center"/>
              <w:rPr>
                <w:rFonts w:ascii="Calibri" w:eastAsia="Times New Roman" w:hAnsi="Calibri" w:cs="Calibri"/>
                <w:b/>
                <w:bCs/>
                <w:color w:val="000000"/>
              </w:rPr>
            </w:pPr>
          </w:p>
          <w:p w14:paraId="4772271D" w14:textId="77777777" w:rsidR="00783181" w:rsidRPr="00783181" w:rsidRDefault="00783181" w:rsidP="001A3BFD">
            <w:pPr>
              <w:jc w:val="center"/>
              <w:rPr>
                <w:rFonts w:ascii="Calibri" w:eastAsia="Times New Roman" w:hAnsi="Calibri" w:cs="Calibri"/>
                <w:b/>
                <w:bCs/>
                <w:color w:val="000000"/>
              </w:rPr>
            </w:pPr>
          </w:p>
          <w:p w14:paraId="015367DE" w14:textId="77777777" w:rsidR="00783181" w:rsidRPr="00783181" w:rsidRDefault="00783181" w:rsidP="001A3BFD">
            <w:pPr>
              <w:jc w:val="center"/>
              <w:rPr>
                <w:rFonts w:ascii="Calibri" w:eastAsia="Times New Roman" w:hAnsi="Calibri" w:cs="Calibri"/>
                <w:b/>
                <w:bCs/>
                <w:color w:val="000000"/>
              </w:rPr>
            </w:pPr>
          </w:p>
          <w:p w14:paraId="77C46B70" w14:textId="77777777" w:rsidR="00783181" w:rsidRPr="00783181" w:rsidRDefault="00783181" w:rsidP="001A3BFD">
            <w:pPr>
              <w:jc w:val="center"/>
              <w:rPr>
                <w:rFonts w:ascii="Calibri" w:eastAsia="Times New Roman" w:hAnsi="Calibri" w:cs="Calibri"/>
                <w:b/>
                <w:bCs/>
                <w:color w:val="000000"/>
              </w:rPr>
            </w:pPr>
          </w:p>
          <w:p w14:paraId="455AA5F1" w14:textId="77777777" w:rsidR="00783181" w:rsidRPr="00783181" w:rsidRDefault="00783181" w:rsidP="001A3BFD">
            <w:pPr>
              <w:jc w:val="center"/>
              <w:rPr>
                <w:rFonts w:ascii="Calibri" w:eastAsia="Times New Roman" w:hAnsi="Calibri" w:cs="Calibri"/>
                <w:b/>
                <w:bCs/>
                <w:color w:val="000000"/>
              </w:rPr>
            </w:pPr>
          </w:p>
          <w:p w14:paraId="419CF67A" w14:textId="77777777" w:rsidR="00783181" w:rsidRPr="00783181" w:rsidRDefault="00783181" w:rsidP="001A3BFD">
            <w:pPr>
              <w:jc w:val="center"/>
              <w:rPr>
                <w:rFonts w:ascii="Calibri" w:eastAsia="Times New Roman" w:hAnsi="Calibri" w:cs="Calibri"/>
                <w:b/>
                <w:bCs/>
                <w:color w:val="000000"/>
              </w:rPr>
            </w:pPr>
          </w:p>
          <w:p w14:paraId="3DA87DB0" w14:textId="77777777" w:rsidR="00783181" w:rsidRPr="00783181" w:rsidRDefault="00783181" w:rsidP="001A3BFD">
            <w:pPr>
              <w:jc w:val="center"/>
              <w:rPr>
                <w:rFonts w:ascii="Calibri" w:eastAsia="Times New Roman" w:hAnsi="Calibri" w:cs="Calibri"/>
                <w:b/>
                <w:bCs/>
                <w:color w:val="000000"/>
              </w:rPr>
            </w:pPr>
          </w:p>
          <w:p w14:paraId="03EA9AD7" w14:textId="77777777" w:rsidR="00783181" w:rsidRPr="00783181" w:rsidRDefault="00783181" w:rsidP="001A3BFD">
            <w:pPr>
              <w:jc w:val="center"/>
              <w:rPr>
                <w:rFonts w:ascii="Calibri" w:eastAsia="Times New Roman" w:hAnsi="Calibri" w:cs="Calibri"/>
                <w:b/>
                <w:bCs/>
                <w:color w:val="000000"/>
              </w:rPr>
            </w:pPr>
          </w:p>
          <w:p w14:paraId="5A42CBAC" w14:textId="77777777" w:rsidR="00783181" w:rsidRPr="00783181" w:rsidRDefault="00783181" w:rsidP="001A3BFD">
            <w:pPr>
              <w:jc w:val="center"/>
              <w:rPr>
                <w:rFonts w:ascii="Calibri" w:eastAsia="Times New Roman" w:hAnsi="Calibri" w:cs="Calibri"/>
                <w:b/>
                <w:bCs/>
                <w:color w:val="000000"/>
              </w:rPr>
            </w:pPr>
          </w:p>
          <w:p w14:paraId="4F8C6DB6" w14:textId="77777777" w:rsidR="00783181" w:rsidRPr="00783181" w:rsidRDefault="00783181" w:rsidP="001A3BFD">
            <w:pPr>
              <w:jc w:val="center"/>
              <w:rPr>
                <w:rFonts w:ascii="Calibri" w:eastAsia="Times New Roman" w:hAnsi="Calibri" w:cs="Calibri"/>
                <w:b/>
                <w:bCs/>
                <w:color w:val="000000"/>
              </w:rPr>
            </w:pPr>
          </w:p>
          <w:p w14:paraId="5959ABFE" w14:textId="77777777" w:rsidR="00783181" w:rsidRPr="00783181" w:rsidRDefault="00783181" w:rsidP="001A3BFD">
            <w:pPr>
              <w:jc w:val="center"/>
              <w:rPr>
                <w:rFonts w:ascii="Calibri" w:eastAsia="Times New Roman" w:hAnsi="Calibri" w:cs="Calibri"/>
                <w:b/>
                <w:bCs/>
                <w:color w:val="000000"/>
              </w:rPr>
            </w:pPr>
          </w:p>
          <w:p w14:paraId="6028170C" w14:textId="77777777" w:rsidR="00783181" w:rsidRPr="00783181" w:rsidRDefault="00783181" w:rsidP="001A3BFD">
            <w:pPr>
              <w:jc w:val="center"/>
              <w:rPr>
                <w:rFonts w:ascii="Calibri" w:eastAsia="Times New Roman" w:hAnsi="Calibri" w:cs="Calibri"/>
                <w:b/>
                <w:bCs/>
                <w:color w:val="000000"/>
              </w:rPr>
            </w:pPr>
          </w:p>
          <w:p w14:paraId="7D091726" w14:textId="77777777" w:rsidR="00783181" w:rsidRPr="00783181" w:rsidRDefault="00783181" w:rsidP="001A3BFD">
            <w:pPr>
              <w:jc w:val="center"/>
              <w:rPr>
                <w:rFonts w:ascii="Calibri" w:eastAsia="Times New Roman" w:hAnsi="Calibri" w:cs="Calibri"/>
                <w:b/>
                <w:bCs/>
                <w:color w:val="000000"/>
              </w:rPr>
            </w:pPr>
          </w:p>
          <w:p w14:paraId="60CA0D4E" w14:textId="77777777" w:rsidR="00783181" w:rsidRPr="00783181" w:rsidRDefault="00783181" w:rsidP="001A3BFD">
            <w:pPr>
              <w:jc w:val="center"/>
              <w:rPr>
                <w:rFonts w:ascii="Calibri" w:eastAsia="Times New Roman" w:hAnsi="Calibri" w:cs="Calibri"/>
                <w:b/>
                <w:bCs/>
                <w:color w:val="000000"/>
              </w:rPr>
            </w:pPr>
          </w:p>
          <w:p w14:paraId="426D56F5" w14:textId="77777777" w:rsidR="00783181" w:rsidRPr="00783181" w:rsidRDefault="00783181" w:rsidP="001A3BFD">
            <w:pPr>
              <w:jc w:val="center"/>
              <w:rPr>
                <w:rFonts w:ascii="Calibri" w:eastAsia="Times New Roman" w:hAnsi="Calibri" w:cs="Calibri"/>
                <w:b/>
                <w:bCs/>
                <w:color w:val="000000"/>
              </w:rPr>
            </w:pPr>
          </w:p>
          <w:p w14:paraId="77ADC4E0" w14:textId="77777777" w:rsidR="00783181" w:rsidRPr="00783181" w:rsidRDefault="00783181" w:rsidP="001A3BFD">
            <w:pPr>
              <w:jc w:val="center"/>
              <w:rPr>
                <w:rFonts w:ascii="Calibri" w:eastAsia="Times New Roman" w:hAnsi="Calibri" w:cs="Calibri"/>
                <w:b/>
                <w:bCs/>
                <w:color w:val="000000"/>
              </w:rPr>
            </w:pPr>
          </w:p>
          <w:p w14:paraId="6066B757" w14:textId="77777777" w:rsidR="00783181" w:rsidRPr="00783181" w:rsidRDefault="00783181" w:rsidP="001A3BFD">
            <w:pPr>
              <w:jc w:val="center"/>
              <w:rPr>
                <w:rFonts w:ascii="Calibri" w:eastAsia="Times New Roman" w:hAnsi="Calibri" w:cs="Calibri"/>
                <w:b/>
                <w:bCs/>
                <w:color w:val="000000"/>
              </w:rPr>
            </w:pPr>
          </w:p>
          <w:p w14:paraId="5F946915" w14:textId="77777777" w:rsidR="00783181" w:rsidRPr="00783181" w:rsidRDefault="00783181" w:rsidP="001A3BFD">
            <w:pPr>
              <w:jc w:val="center"/>
              <w:rPr>
                <w:rFonts w:ascii="Calibri" w:eastAsia="Times New Roman" w:hAnsi="Calibri" w:cs="Calibri"/>
                <w:b/>
                <w:bCs/>
                <w:color w:val="000000"/>
              </w:rPr>
            </w:pPr>
          </w:p>
          <w:p w14:paraId="5B903AB8" w14:textId="77777777" w:rsidR="00783181" w:rsidRPr="00783181" w:rsidRDefault="00783181" w:rsidP="001A3BFD">
            <w:pPr>
              <w:jc w:val="center"/>
              <w:rPr>
                <w:rFonts w:ascii="Calibri" w:eastAsia="Times New Roman" w:hAnsi="Calibri" w:cs="Calibri"/>
                <w:b/>
                <w:bCs/>
                <w:color w:val="000000"/>
              </w:rPr>
            </w:pPr>
          </w:p>
          <w:p w14:paraId="47299ADB" w14:textId="77777777" w:rsidR="00783181" w:rsidRPr="00783181" w:rsidRDefault="00783181" w:rsidP="001A3BFD">
            <w:pPr>
              <w:jc w:val="center"/>
              <w:rPr>
                <w:rFonts w:ascii="Calibri" w:eastAsia="Times New Roman" w:hAnsi="Calibri" w:cs="Calibri"/>
                <w:b/>
                <w:bCs/>
                <w:color w:val="000000"/>
              </w:rPr>
            </w:pPr>
          </w:p>
          <w:p w14:paraId="2226A09F" w14:textId="77777777" w:rsidR="00783181" w:rsidRPr="00783181" w:rsidRDefault="00783181" w:rsidP="001A3BFD">
            <w:pPr>
              <w:jc w:val="center"/>
              <w:rPr>
                <w:rFonts w:ascii="Calibri" w:eastAsia="Times New Roman" w:hAnsi="Calibri" w:cs="Calibri"/>
                <w:b/>
                <w:bCs/>
                <w:color w:val="000000"/>
              </w:rPr>
            </w:pPr>
          </w:p>
          <w:p w14:paraId="3EECBE2A" w14:textId="77777777" w:rsidR="00783181" w:rsidRPr="00783181" w:rsidRDefault="00783181" w:rsidP="001A3BFD">
            <w:pPr>
              <w:jc w:val="center"/>
              <w:rPr>
                <w:rFonts w:ascii="Calibri" w:eastAsia="Times New Roman" w:hAnsi="Calibri" w:cs="Calibri"/>
                <w:b/>
                <w:bCs/>
                <w:color w:val="000000"/>
              </w:rPr>
            </w:pPr>
          </w:p>
          <w:p w14:paraId="1B483943" w14:textId="77777777" w:rsidR="00783181" w:rsidRPr="00783181" w:rsidRDefault="00783181" w:rsidP="001A3BFD">
            <w:pPr>
              <w:jc w:val="center"/>
              <w:rPr>
                <w:rFonts w:ascii="Calibri" w:eastAsia="Times New Roman" w:hAnsi="Calibri" w:cs="Calibri"/>
                <w:b/>
                <w:bCs/>
                <w:color w:val="000000"/>
              </w:rPr>
            </w:pPr>
          </w:p>
          <w:p w14:paraId="3CC97750" w14:textId="77777777" w:rsidR="00783181" w:rsidRPr="00783181" w:rsidRDefault="00783181" w:rsidP="001A3BFD">
            <w:pPr>
              <w:jc w:val="center"/>
              <w:rPr>
                <w:rFonts w:ascii="Calibri" w:eastAsia="Times New Roman" w:hAnsi="Calibri" w:cs="Calibri"/>
                <w:b/>
                <w:bCs/>
                <w:color w:val="000000"/>
              </w:rPr>
            </w:pPr>
          </w:p>
          <w:p w14:paraId="17F305D7" w14:textId="77777777" w:rsidR="00783181" w:rsidRPr="00783181" w:rsidRDefault="00783181" w:rsidP="001A3BFD">
            <w:pPr>
              <w:jc w:val="center"/>
              <w:rPr>
                <w:rFonts w:ascii="Calibri" w:eastAsia="Times New Roman" w:hAnsi="Calibri" w:cs="Calibri"/>
                <w:b/>
                <w:bCs/>
                <w:color w:val="000000"/>
              </w:rPr>
            </w:pPr>
          </w:p>
          <w:p w14:paraId="6133D169" w14:textId="77777777" w:rsidR="00783181" w:rsidRPr="00783181" w:rsidRDefault="00783181" w:rsidP="001A3BFD">
            <w:pPr>
              <w:jc w:val="center"/>
              <w:rPr>
                <w:rFonts w:ascii="Calibri" w:eastAsia="Times New Roman" w:hAnsi="Calibri" w:cs="Calibri"/>
                <w:b/>
                <w:bCs/>
                <w:color w:val="000000"/>
              </w:rPr>
            </w:pPr>
          </w:p>
          <w:p w14:paraId="1BF58DDA" w14:textId="77777777" w:rsidR="00783181" w:rsidRPr="00783181" w:rsidRDefault="00783181" w:rsidP="001A3BFD">
            <w:pPr>
              <w:jc w:val="center"/>
              <w:rPr>
                <w:rFonts w:ascii="Calibri" w:eastAsia="Times New Roman" w:hAnsi="Calibri" w:cs="Calibri"/>
                <w:b/>
                <w:bCs/>
                <w:color w:val="000000"/>
              </w:rPr>
            </w:pPr>
          </w:p>
          <w:p w14:paraId="364F9C78" w14:textId="77777777" w:rsidR="00783181" w:rsidRPr="00783181" w:rsidRDefault="00783181" w:rsidP="001A3BFD">
            <w:pPr>
              <w:jc w:val="center"/>
              <w:rPr>
                <w:rFonts w:ascii="Calibri" w:eastAsia="Times New Roman" w:hAnsi="Calibri" w:cs="Calibri"/>
                <w:b/>
                <w:bCs/>
                <w:color w:val="000000"/>
              </w:rPr>
            </w:pPr>
          </w:p>
          <w:p w14:paraId="27326AE2" w14:textId="77777777" w:rsidR="00783181" w:rsidRPr="00783181" w:rsidRDefault="00783181" w:rsidP="001A3BFD">
            <w:pPr>
              <w:jc w:val="center"/>
              <w:rPr>
                <w:rFonts w:ascii="Calibri" w:eastAsia="Times New Roman" w:hAnsi="Calibri" w:cs="Calibri"/>
                <w:b/>
                <w:bCs/>
                <w:color w:val="000000"/>
              </w:rPr>
            </w:pPr>
          </w:p>
          <w:p w14:paraId="543B17EC" w14:textId="77777777" w:rsidR="00783181" w:rsidRPr="00783181" w:rsidRDefault="00783181" w:rsidP="001A3BFD">
            <w:pPr>
              <w:jc w:val="center"/>
              <w:rPr>
                <w:rFonts w:ascii="Calibri" w:eastAsia="Times New Roman" w:hAnsi="Calibri" w:cs="Calibri"/>
                <w:b/>
                <w:bCs/>
                <w:color w:val="000000"/>
              </w:rPr>
            </w:pPr>
          </w:p>
          <w:p w14:paraId="7A119EEF" w14:textId="77777777" w:rsidR="00783181" w:rsidRPr="00783181" w:rsidRDefault="00783181" w:rsidP="001A3BFD">
            <w:pPr>
              <w:jc w:val="center"/>
              <w:rPr>
                <w:rFonts w:ascii="Calibri" w:eastAsia="Times New Roman" w:hAnsi="Calibri" w:cs="Calibri"/>
                <w:b/>
                <w:bCs/>
                <w:color w:val="000000"/>
              </w:rPr>
            </w:pPr>
          </w:p>
          <w:p w14:paraId="110B2DBD" w14:textId="77777777" w:rsidR="00783181" w:rsidRPr="00783181" w:rsidRDefault="00783181" w:rsidP="001A3BFD">
            <w:pPr>
              <w:jc w:val="center"/>
              <w:rPr>
                <w:rFonts w:ascii="Calibri" w:eastAsia="Times New Roman" w:hAnsi="Calibri" w:cs="Calibri"/>
                <w:b/>
                <w:bCs/>
                <w:color w:val="000000"/>
              </w:rPr>
            </w:pPr>
          </w:p>
          <w:p w14:paraId="74E66953" w14:textId="77777777" w:rsidR="00783181" w:rsidRPr="00783181" w:rsidRDefault="00783181" w:rsidP="001A3BFD">
            <w:pPr>
              <w:jc w:val="center"/>
              <w:rPr>
                <w:rFonts w:ascii="Calibri" w:eastAsia="Times New Roman" w:hAnsi="Calibri" w:cs="Calibri"/>
                <w:b/>
                <w:bCs/>
                <w:color w:val="000000"/>
              </w:rPr>
            </w:pPr>
          </w:p>
          <w:p w14:paraId="466381CC" w14:textId="77777777" w:rsidR="00783181" w:rsidRPr="00783181" w:rsidRDefault="00783181" w:rsidP="001A3BFD">
            <w:pPr>
              <w:jc w:val="center"/>
              <w:rPr>
                <w:rFonts w:ascii="Calibri" w:eastAsia="Times New Roman" w:hAnsi="Calibri" w:cs="Calibri"/>
                <w:b/>
                <w:bCs/>
                <w:color w:val="000000"/>
              </w:rPr>
            </w:pPr>
          </w:p>
          <w:p w14:paraId="727757A2" w14:textId="77777777" w:rsidR="00783181" w:rsidRPr="00783181" w:rsidRDefault="00783181" w:rsidP="001A3BFD">
            <w:pPr>
              <w:jc w:val="center"/>
              <w:rPr>
                <w:rFonts w:ascii="Calibri" w:eastAsia="Times New Roman" w:hAnsi="Calibri" w:cs="Calibri"/>
                <w:b/>
                <w:bCs/>
                <w:color w:val="000000"/>
              </w:rPr>
            </w:pPr>
          </w:p>
          <w:p w14:paraId="6769CA99" w14:textId="77777777" w:rsidR="00783181" w:rsidRPr="00783181" w:rsidRDefault="00783181" w:rsidP="001A3BFD">
            <w:pPr>
              <w:jc w:val="center"/>
              <w:rPr>
                <w:rFonts w:ascii="Calibri" w:eastAsia="Times New Roman" w:hAnsi="Calibri" w:cs="Calibri"/>
                <w:b/>
                <w:bCs/>
                <w:color w:val="000000"/>
              </w:rPr>
            </w:pPr>
          </w:p>
          <w:p w14:paraId="608E4D63" w14:textId="77777777" w:rsidR="00783181" w:rsidRPr="00783181" w:rsidRDefault="00783181" w:rsidP="001A3BFD">
            <w:pPr>
              <w:jc w:val="center"/>
              <w:rPr>
                <w:rFonts w:ascii="Calibri" w:eastAsia="Times New Roman" w:hAnsi="Calibri" w:cs="Calibri"/>
                <w:b/>
                <w:bCs/>
                <w:color w:val="000000"/>
              </w:rPr>
            </w:pPr>
          </w:p>
          <w:p w14:paraId="4E3BA7D4" w14:textId="77777777" w:rsidR="00783181" w:rsidRPr="00783181" w:rsidRDefault="00783181" w:rsidP="001A3BFD">
            <w:pPr>
              <w:jc w:val="center"/>
              <w:rPr>
                <w:rFonts w:ascii="Calibri" w:eastAsia="Times New Roman" w:hAnsi="Calibri" w:cs="Calibri"/>
                <w:b/>
                <w:bCs/>
                <w:color w:val="000000"/>
              </w:rPr>
            </w:pPr>
          </w:p>
          <w:p w14:paraId="61A25A30" w14:textId="77777777" w:rsidR="00783181" w:rsidRPr="00783181" w:rsidRDefault="00783181" w:rsidP="001A3BFD">
            <w:pPr>
              <w:jc w:val="center"/>
              <w:rPr>
                <w:rFonts w:ascii="Calibri" w:eastAsia="Times New Roman" w:hAnsi="Calibri" w:cs="Calibri"/>
                <w:b/>
                <w:bCs/>
                <w:color w:val="000000"/>
              </w:rPr>
            </w:pPr>
          </w:p>
          <w:p w14:paraId="2C6ACC0A" w14:textId="77777777" w:rsidR="00783181" w:rsidRPr="00783181" w:rsidRDefault="00783181" w:rsidP="001A3BFD">
            <w:pPr>
              <w:jc w:val="center"/>
              <w:rPr>
                <w:rFonts w:ascii="Calibri" w:eastAsia="Times New Roman" w:hAnsi="Calibri" w:cs="Calibri"/>
                <w:b/>
                <w:bCs/>
                <w:color w:val="000000"/>
              </w:rPr>
            </w:pPr>
          </w:p>
          <w:p w14:paraId="182264FE" w14:textId="77777777" w:rsidR="00783181" w:rsidRPr="00783181" w:rsidRDefault="00783181" w:rsidP="001A3BFD">
            <w:pPr>
              <w:jc w:val="center"/>
              <w:rPr>
                <w:rFonts w:ascii="Calibri" w:eastAsia="Times New Roman" w:hAnsi="Calibri" w:cs="Calibri"/>
                <w:b/>
                <w:bCs/>
                <w:color w:val="000000"/>
              </w:rPr>
            </w:pPr>
          </w:p>
          <w:p w14:paraId="7A891114" w14:textId="77777777" w:rsidR="00783181" w:rsidRPr="00783181" w:rsidRDefault="00783181" w:rsidP="001A3BFD">
            <w:pPr>
              <w:jc w:val="center"/>
              <w:rPr>
                <w:rFonts w:ascii="Calibri" w:eastAsia="Times New Roman" w:hAnsi="Calibri" w:cs="Calibri"/>
                <w:b/>
                <w:bCs/>
                <w:color w:val="000000"/>
              </w:rPr>
            </w:pPr>
          </w:p>
          <w:p w14:paraId="77611DEE" w14:textId="77777777" w:rsidR="00783181" w:rsidRPr="00783181" w:rsidRDefault="00783181" w:rsidP="001A3BFD">
            <w:pPr>
              <w:jc w:val="center"/>
              <w:rPr>
                <w:rFonts w:ascii="Calibri" w:eastAsia="Times New Roman" w:hAnsi="Calibri" w:cs="Calibri"/>
                <w:b/>
                <w:bCs/>
                <w:color w:val="000000"/>
              </w:rPr>
            </w:pPr>
          </w:p>
          <w:p w14:paraId="63C6226E" w14:textId="6C6F7EF9" w:rsidR="00783181" w:rsidRPr="00783181" w:rsidRDefault="00783181" w:rsidP="00167356">
            <w:pPr>
              <w:jc w:val="center"/>
            </w:pPr>
            <w:r w:rsidRPr="00783181">
              <w:rPr>
                <w:rFonts w:ascii="Calibri" w:eastAsia="Times New Roman" w:hAnsi="Calibri" w:cs="Calibri"/>
                <w:b/>
                <w:bCs/>
                <w:color w:val="000000"/>
              </w:rPr>
              <w:t>Máy thận nhân tạo</w:t>
            </w:r>
          </w:p>
        </w:tc>
        <w:tc>
          <w:tcPr>
            <w:tcW w:w="6809" w:type="dxa"/>
            <w:vAlign w:val="center"/>
          </w:tcPr>
          <w:p w14:paraId="4323B040"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b/>
                <w:bCs/>
                <w:color w:val="000000"/>
              </w:rPr>
              <w:lastRenderedPageBreak/>
              <w:t>Yêu cầu chung:</w:t>
            </w:r>
            <w:r w:rsidRPr="00783181">
              <w:rPr>
                <w:rFonts w:ascii="Calibri" w:eastAsia="Times New Roman" w:hAnsi="Calibri" w:cs="Calibri"/>
                <w:color w:val="000000"/>
              </w:rPr>
              <w:br/>
              <w:t>- Model:4008s</w:t>
            </w:r>
          </w:p>
          <w:p w14:paraId="4B2D5C5E"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color w:val="000000"/>
              </w:rPr>
              <w:t>- Nhà sản xuất: Fresenius Medical Care</w:t>
            </w:r>
          </w:p>
          <w:p w14:paraId="263D692D"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color w:val="000000"/>
              </w:rPr>
              <w:t>- Xuất xứ: Đức</w:t>
            </w:r>
          </w:p>
          <w:p w14:paraId="1CF8B3D3"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color w:val="000000"/>
              </w:rPr>
              <w:t>- Chất lượng máy: Mới 100%</w:t>
            </w:r>
            <w:r w:rsidRPr="00783181">
              <w:rPr>
                <w:rFonts w:ascii="Calibri" w:eastAsia="Times New Roman" w:hAnsi="Calibri" w:cs="Calibri"/>
                <w:color w:val="000000"/>
              </w:rPr>
              <w:br/>
              <w:t>- Thiết bị đạt chứng chỉ ISO 13485</w:t>
            </w:r>
            <w:r w:rsidRPr="00783181">
              <w:rPr>
                <w:rFonts w:ascii="Calibri" w:eastAsia="Times New Roman" w:hAnsi="Calibri" w:cs="Calibri"/>
                <w:color w:val="000000"/>
              </w:rPr>
              <w:br/>
              <w:t>- Năm sản xuất máy chính: 2023 trở về sau</w:t>
            </w:r>
            <w:r w:rsidRPr="00783181">
              <w:rPr>
                <w:rFonts w:ascii="Calibri" w:eastAsia="Times New Roman" w:hAnsi="Calibri" w:cs="Calibri"/>
                <w:color w:val="000000"/>
              </w:rPr>
              <w:br/>
              <w:t>- Phân loại: Loại C</w:t>
            </w:r>
            <w:r w:rsidRPr="00783181">
              <w:rPr>
                <w:rFonts w:ascii="Calibri" w:eastAsia="Times New Roman" w:hAnsi="Calibri" w:cs="Calibri"/>
                <w:color w:val="000000"/>
              </w:rPr>
              <w:br/>
              <w:t>- Nguồn điện: 230V ± 10%, tần số 47 đến 63Hz</w:t>
            </w:r>
            <w:r w:rsidRPr="00783181">
              <w:rPr>
                <w:rFonts w:ascii="Calibri" w:eastAsia="Times New Roman" w:hAnsi="Calibri" w:cs="Calibri"/>
                <w:color w:val="000000"/>
              </w:rPr>
              <w:br/>
              <w:t>- Điều kiện môi trường hoạt động:</w:t>
            </w:r>
            <w:r w:rsidRPr="00783181">
              <w:rPr>
                <w:rFonts w:ascii="Calibri" w:eastAsia="Times New Roman" w:hAnsi="Calibri" w:cs="Calibri"/>
                <w:color w:val="000000"/>
              </w:rPr>
              <w:br/>
              <w:t>+ Nhiệt độ tối đa 35°C</w:t>
            </w:r>
            <w:r w:rsidRPr="00783181">
              <w:rPr>
                <w:rFonts w:ascii="Calibri" w:eastAsia="Times New Roman" w:hAnsi="Calibri" w:cs="Calibri"/>
                <w:color w:val="000000"/>
              </w:rPr>
              <w:br/>
              <w:t>+ Độ ẩm: 30% đến 75%, 95% trong thời gian ngắn</w:t>
            </w:r>
            <w:r w:rsidRPr="00783181">
              <w:rPr>
                <w:rFonts w:ascii="Calibri" w:eastAsia="Times New Roman" w:hAnsi="Calibri" w:cs="Calibri"/>
                <w:color w:val="000000"/>
              </w:rPr>
              <w:br/>
            </w:r>
            <w:r w:rsidRPr="00783181">
              <w:rPr>
                <w:rFonts w:ascii="Calibri" w:eastAsia="Times New Roman" w:hAnsi="Calibri" w:cs="Calibri"/>
                <w:b/>
                <w:bCs/>
                <w:color w:val="000000"/>
              </w:rPr>
              <w:t>Yêu cầu về cấu hình:</w:t>
            </w:r>
            <w:r w:rsidRPr="00783181">
              <w:rPr>
                <w:rFonts w:ascii="Calibri" w:eastAsia="Times New Roman" w:hAnsi="Calibri" w:cs="Calibri"/>
                <w:b/>
                <w:bCs/>
                <w:color w:val="000000"/>
              </w:rPr>
              <w:br/>
            </w:r>
            <w:r w:rsidRPr="00783181">
              <w:rPr>
                <w:rFonts w:ascii="Calibri" w:eastAsia="Times New Roman" w:hAnsi="Calibri" w:cs="Calibri"/>
                <w:color w:val="000000"/>
              </w:rPr>
              <w:t>- Máy chính: 01 chiếc</w:t>
            </w:r>
            <w:r w:rsidRPr="00783181">
              <w:rPr>
                <w:rFonts w:ascii="Calibri" w:eastAsia="Times New Roman" w:hAnsi="Calibri" w:cs="Calibri"/>
                <w:color w:val="000000"/>
              </w:rPr>
              <w:br/>
              <w:t>- Bộ dây nối với dịch lọc A, B: 01 bộ (gắn sẵn)</w:t>
            </w:r>
            <w:r w:rsidRPr="00783181">
              <w:rPr>
                <w:rFonts w:ascii="Calibri" w:eastAsia="Times New Roman" w:hAnsi="Calibri" w:cs="Calibri"/>
                <w:color w:val="000000"/>
              </w:rPr>
              <w:br/>
              <w:t>- Bộ dây nối với hệ thống nước RO: 01 dây</w:t>
            </w:r>
            <w:r w:rsidRPr="00783181">
              <w:rPr>
                <w:rFonts w:ascii="Calibri" w:eastAsia="Times New Roman" w:hAnsi="Calibri" w:cs="Calibri"/>
                <w:color w:val="000000"/>
              </w:rPr>
              <w:br/>
              <w:t>- Bộ dây nối với hệ thống nước thải: 01 dây</w:t>
            </w:r>
            <w:r w:rsidRPr="00783181">
              <w:rPr>
                <w:rFonts w:ascii="Calibri" w:eastAsia="Times New Roman" w:hAnsi="Calibri" w:cs="Calibri"/>
                <w:color w:val="000000"/>
              </w:rPr>
              <w:br/>
              <w:t>- Cây treo dịch truyền/Cọc đỡ dịch mồi: 01 cái</w:t>
            </w:r>
            <w:r w:rsidRPr="00783181">
              <w:rPr>
                <w:rFonts w:ascii="Calibri" w:eastAsia="Times New Roman" w:hAnsi="Calibri" w:cs="Calibri"/>
                <w:color w:val="000000"/>
              </w:rPr>
              <w:br/>
              <w:t>- Giá đỡ quả lọc: 01 cái</w:t>
            </w:r>
            <w:r w:rsidRPr="00783181">
              <w:rPr>
                <w:rFonts w:ascii="Calibri" w:eastAsia="Times New Roman" w:hAnsi="Calibri" w:cs="Calibri"/>
                <w:color w:val="000000"/>
              </w:rPr>
              <w:br/>
              <w:t>- Dây nguồn gắn sẵn: 01 dây</w:t>
            </w:r>
            <w:r w:rsidRPr="00783181">
              <w:rPr>
                <w:rFonts w:ascii="Calibri" w:eastAsia="Times New Roman" w:hAnsi="Calibri" w:cs="Calibri"/>
                <w:color w:val="000000"/>
              </w:rPr>
              <w:br/>
              <w:t>- Que hút hoá chất tẩy trùng: 01 cái</w:t>
            </w:r>
            <w:r w:rsidRPr="00783181">
              <w:rPr>
                <w:rFonts w:ascii="Calibri" w:eastAsia="Times New Roman" w:hAnsi="Calibri" w:cs="Calibri"/>
                <w:color w:val="000000"/>
              </w:rPr>
              <w:br/>
              <w:t>- Màng lọc dịch siêu sạch (diasafe plus): 01 màng lọc</w:t>
            </w:r>
            <w:r w:rsidRPr="00783181">
              <w:rPr>
                <w:rFonts w:ascii="Calibri" w:eastAsia="Times New Roman" w:hAnsi="Calibri" w:cs="Calibri"/>
                <w:color w:val="000000"/>
              </w:rPr>
              <w:br/>
              <w:t>- Sách Hướng dẫn sử dụng (tiếng Anh và tiếng Việt): 01 bộ</w:t>
            </w:r>
            <w:r w:rsidRPr="00783181">
              <w:rPr>
                <w:rFonts w:ascii="Calibri" w:eastAsia="Times New Roman" w:hAnsi="Calibri" w:cs="Calibri"/>
                <w:color w:val="000000"/>
              </w:rPr>
              <w:br/>
            </w:r>
            <w:r w:rsidRPr="00783181">
              <w:rPr>
                <w:rFonts w:ascii="Calibri" w:eastAsia="Times New Roman" w:hAnsi="Calibri" w:cs="Calibri"/>
                <w:b/>
                <w:bCs/>
                <w:color w:val="000000"/>
              </w:rPr>
              <w:t>Đặc tính kỹ thuật:</w:t>
            </w:r>
            <w:r w:rsidRPr="00783181">
              <w:rPr>
                <w:rFonts w:ascii="Calibri" w:eastAsia="Times New Roman" w:hAnsi="Calibri" w:cs="Calibri"/>
                <w:b/>
                <w:bCs/>
                <w:color w:val="000000"/>
              </w:rPr>
              <w:br/>
            </w:r>
            <w:r w:rsidRPr="00783181">
              <w:rPr>
                <w:rFonts w:ascii="Calibri" w:eastAsia="Times New Roman" w:hAnsi="Calibri" w:cs="Calibri"/>
                <w:color w:val="000000"/>
              </w:rPr>
              <w:t>Thông số kỹ thuật:</w:t>
            </w:r>
            <w:r w:rsidRPr="00783181">
              <w:rPr>
                <w:rFonts w:ascii="Calibri" w:eastAsia="Times New Roman" w:hAnsi="Calibri" w:cs="Calibri"/>
                <w:color w:val="000000"/>
              </w:rPr>
              <w:br/>
              <w:t>- Kích thước: 1370 x 480 x 480mm (Cao x Dài x Rộng)</w:t>
            </w:r>
            <w:r w:rsidRPr="00783181">
              <w:rPr>
                <w:rFonts w:ascii="Calibri" w:eastAsia="Times New Roman" w:hAnsi="Calibri" w:cs="Calibri"/>
                <w:color w:val="000000"/>
              </w:rPr>
              <w:br/>
              <w:t>- Trọng lượng: ≥ 86 kg</w:t>
            </w:r>
            <w:r w:rsidRPr="00783181">
              <w:rPr>
                <w:rFonts w:ascii="Calibri" w:eastAsia="Times New Roman" w:hAnsi="Calibri" w:cs="Calibri"/>
                <w:color w:val="000000"/>
              </w:rPr>
              <w:br/>
              <w:t>Nước cung cấp:</w:t>
            </w:r>
            <w:r w:rsidRPr="00783181">
              <w:rPr>
                <w:rFonts w:ascii="Calibri" w:eastAsia="Times New Roman" w:hAnsi="Calibri" w:cs="Calibri"/>
                <w:color w:val="000000"/>
              </w:rPr>
              <w:br/>
              <w:t>- Áp lực đầu vào: 1.5 – 6.0 bar</w:t>
            </w:r>
            <w:r w:rsidRPr="00783181">
              <w:rPr>
                <w:rFonts w:ascii="Calibri" w:eastAsia="Times New Roman" w:hAnsi="Calibri" w:cs="Calibri"/>
                <w:color w:val="000000"/>
              </w:rPr>
              <w:br/>
              <w:t>- Nhiệt độ: từ 5°C – 30 °C</w:t>
            </w:r>
            <w:r w:rsidRPr="00783181">
              <w:rPr>
                <w:rFonts w:ascii="Calibri" w:eastAsia="Times New Roman" w:hAnsi="Calibri" w:cs="Calibri"/>
                <w:color w:val="000000"/>
              </w:rPr>
              <w:br/>
              <w:t>- Đầu ra tối đa cao: 1 m</w:t>
            </w:r>
            <w:r w:rsidRPr="00783181">
              <w:rPr>
                <w:rFonts w:ascii="Calibri" w:eastAsia="Times New Roman" w:hAnsi="Calibri" w:cs="Calibri"/>
                <w:color w:val="000000"/>
              </w:rPr>
              <w:br/>
              <w:t>Nguồn cấp dịch trung tâm (nếu có):</w:t>
            </w:r>
            <w:r w:rsidRPr="00783181">
              <w:rPr>
                <w:rFonts w:ascii="Calibri" w:eastAsia="Times New Roman" w:hAnsi="Calibri" w:cs="Calibri"/>
                <w:color w:val="000000"/>
              </w:rPr>
              <w:br/>
            </w:r>
            <w:r w:rsidRPr="00783181">
              <w:rPr>
                <w:rFonts w:ascii="Calibri" w:eastAsia="Times New Roman" w:hAnsi="Calibri" w:cs="Calibri"/>
                <w:color w:val="000000"/>
              </w:rPr>
              <w:lastRenderedPageBreak/>
              <w:t>- Áp lực cấp: Độ cao 1 m</w:t>
            </w:r>
            <w:r w:rsidRPr="00783181">
              <w:rPr>
                <w:rFonts w:ascii="Calibri" w:eastAsia="Times New Roman" w:hAnsi="Calibri" w:cs="Calibri"/>
                <w:color w:val="000000"/>
              </w:rPr>
              <w:br/>
              <w:t>Môi trường hoạt động:</w:t>
            </w:r>
            <w:r w:rsidRPr="00783181">
              <w:rPr>
                <w:rFonts w:ascii="Calibri" w:eastAsia="Times New Roman" w:hAnsi="Calibri" w:cs="Calibri"/>
                <w:color w:val="000000"/>
              </w:rPr>
              <w:br/>
              <w:t>- Nhiệt độ trong phòng: từ 15 °C – 35 °C.</w:t>
            </w:r>
            <w:r w:rsidRPr="00783181">
              <w:rPr>
                <w:rFonts w:ascii="Calibri" w:eastAsia="Times New Roman" w:hAnsi="Calibri" w:cs="Calibri"/>
                <w:color w:val="000000"/>
              </w:rPr>
              <w:br/>
              <w:t>- Áp suất khí quyển: 700 hPa – 1060 hPa.</w:t>
            </w:r>
            <w:r w:rsidRPr="00783181">
              <w:rPr>
                <w:rFonts w:ascii="Calibri" w:eastAsia="Times New Roman" w:hAnsi="Calibri" w:cs="Calibri"/>
                <w:color w:val="000000"/>
              </w:rPr>
              <w:br/>
              <w:t>- Độ ẩm: 30% - 75%; 95% trong thời gian ngắn, không ngưng tụ</w:t>
            </w:r>
            <w:r w:rsidRPr="00783181">
              <w:rPr>
                <w:rFonts w:ascii="Calibri" w:eastAsia="Times New Roman" w:hAnsi="Calibri" w:cs="Calibri"/>
                <w:color w:val="000000"/>
              </w:rPr>
              <w:br/>
              <w:t>Bảo quản:</w:t>
            </w:r>
            <w:r w:rsidRPr="00783181">
              <w:rPr>
                <w:rFonts w:ascii="Calibri" w:eastAsia="Times New Roman" w:hAnsi="Calibri" w:cs="Calibri"/>
                <w:color w:val="000000"/>
              </w:rPr>
              <w:br/>
              <w:t>- Nhiệt độ: -20°C đến +60°C với chất chống đông; 5°C đến +60°C không dùng chất chống đông</w:t>
            </w:r>
            <w:r w:rsidRPr="00783181">
              <w:rPr>
                <w:rFonts w:ascii="Calibri" w:eastAsia="Times New Roman" w:hAnsi="Calibri" w:cs="Calibri"/>
                <w:color w:val="000000"/>
              </w:rPr>
              <w:br/>
              <w:t>Khả năng chịu tải của giá treo dịch truyền:</w:t>
            </w:r>
            <w:r w:rsidRPr="00783181">
              <w:rPr>
                <w:rFonts w:ascii="Calibri" w:eastAsia="Times New Roman" w:hAnsi="Calibri" w:cs="Calibri"/>
                <w:color w:val="000000"/>
              </w:rPr>
              <w:br/>
              <w:t>- Khả năng chịu tải tối đa: 5 kg</w:t>
            </w:r>
            <w:r w:rsidRPr="00783181">
              <w:rPr>
                <w:rFonts w:ascii="Calibri" w:eastAsia="Times New Roman" w:hAnsi="Calibri" w:cs="Calibri"/>
                <w:color w:val="000000"/>
              </w:rPr>
              <w:br/>
              <w:t>Các tín hiệu ngõ ra:</w:t>
            </w:r>
            <w:r w:rsidRPr="00783181">
              <w:rPr>
                <w:rFonts w:ascii="Calibri" w:eastAsia="Times New Roman" w:hAnsi="Calibri" w:cs="Calibri"/>
                <w:color w:val="000000"/>
              </w:rPr>
              <w:br/>
              <w:t>- Alarm in/Cảnh báo trong: chức năng gọi sự trợ giúp</w:t>
            </w:r>
            <w:r w:rsidRPr="00783181">
              <w:rPr>
                <w:rFonts w:ascii="Calibri" w:eastAsia="Times New Roman" w:hAnsi="Calibri" w:cs="Calibri"/>
                <w:color w:val="000000"/>
              </w:rPr>
              <w:br/>
              <w:t>- Alarm out/Cảnh báo ngoài: hiển thị trạng thái của máy</w:t>
            </w:r>
            <w:r w:rsidRPr="00783181">
              <w:rPr>
                <w:rFonts w:ascii="Calibri" w:eastAsia="Times New Roman" w:hAnsi="Calibri" w:cs="Calibri"/>
                <w:color w:val="000000"/>
              </w:rPr>
              <w:br/>
              <w:t>Khối dây máu bên ngoài:</w:t>
            </w:r>
            <w:r w:rsidRPr="00783181">
              <w:rPr>
                <w:rFonts w:ascii="Calibri" w:eastAsia="Times New Roman" w:hAnsi="Calibri" w:cs="Calibri"/>
                <w:color w:val="000000"/>
              </w:rPr>
              <w:br/>
              <w:t>Bơm máu động mạch:</w:t>
            </w:r>
            <w:r w:rsidRPr="00783181">
              <w:rPr>
                <w:rFonts w:ascii="Calibri" w:eastAsia="Times New Roman" w:hAnsi="Calibri" w:cs="Calibri"/>
                <w:color w:val="000000"/>
              </w:rPr>
              <w:br/>
              <w:t>- Tốc độ bơm: 15 tới 600 ml/phút đối với dây máu đường kính cỡ Ø8mm</w:t>
            </w:r>
            <w:r w:rsidRPr="00783181">
              <w:rPr>
                <w:rFonts w:ascii="Calibri" w:eastAsia="Times New Roman" w:hAnsi="Calibri" w:cs="Calibri"/>
                <w:color w:val="000000"/>
              </w:rPr>
              <w:br/>
              <w:t>- Độ chính xác: ±10%</w:t>
            </w:r>
            <w:r w:rsidRPr="00783181">
              <w:rPr>
                <w:rFonts w:ascii="Calibri" w:eastAsia="Times New Roman" w:hAnsi="Calibri" w:cs="Calibri"/>
                <w:color w:val="000000"/>
              </w:rPr>
              <w:br/>
              <w:t>- Đường kính dây máu: 2 đến 10 mm</w:t>
            </w:r>
            <w:r w:rsidRPr="00783181">
              <w:rPr>
                <w:rFonts w:ascii="Calibri" w:eastAsia="Times New Roman" w:hAnsi="Calibri" w:cs="Calibri"/>
                <w:color w:val="000000"/>
              </w:rPr>
              <w:br/>
              <w:t>Kiểm soát áp lực động mạch:</w:t>
            </w:r>
            <w:r w:rsidRPr="00783181">
              <w:rPr>
                <w:rFonts w:ascii="Calibri" w:eastAsia="Times New Roman" w:hAnsi="Calibri" w:cs="Calibri"/>
                <w:color w:val="000000"/>
              </w:rPr>
              <w:br/>
              <w:t>- Khoảng hiển thị: -300 mmHg tới + 280 mmHg</w:t>
            </w:r>
            <w:r w:rsidRPr="00783181">
              <w:rPr>
                <w:rFonts w:ascii="Calibri" w:eastAsia="Times New Roman" w:hAnsi="Calibri" w:cs="Calibri"/>
                <w:color w:val="000000"/>
              </w:rPr>
              <w:br/>
              <w:t>- Độ chính xác: ±10 mmHg</w:t>
            </w:r>
            <w:r w:rsidRPr="00783181">
              <w:rPr>
                <w:rFonts w:ascii="Calibri" w:eastAsia="Times New Roman" w:hAnsi="Calibri" w:cs="Calibri"/>
                <w:color w:val="000000"/>
              </w:rPr>
              <w:br/>
              <w:t>Kiểm soát áp lực tĩnh mạch:</w:t>
            </w:r>
            <w:r w:rsidRPr="00783181">
              <w:rPr>
                <w:rFonts w:ascii="Calibri" w:eastAsia="Times New Roman" w:hAnsi="Calibri" w:cs="Calibri"/>
                <w:color w:val="000000"/>
              </w:rPr>
              <w:br/>
              <w:t>- Khoảng hiển thị: –60 mmHg tới + 520 mmHg</w:t>
            </w:r>
            <w:r w:rsidRPr="00783181">
              <w:rPr>
                <w:rFonts w:ascii="Calibri" w:eastAsia="Times New Roman" w:hAnsi="Calibri" w:cs="Calibri"/>
                <w:color w:val="000000"/>
              </w:rPr>
              <w:br/>
              <w:t>- Độ chính xác: ±10 mmHg</w:t>
            </w:r>
            <w:r w:rsidRPr="00783181">
              <w:rPr>
                <w:rFonts w:ascii="Calibri" w:eastAsia="Times New Roman" w:hAnsi="Calibri" w:cs="Calibri"/>
                <w:color w:val="000000"/>
              </w:rPr>
              <w:br/>
              <w:t>Kiểm soát áp lực xuyên màng:</w:t>
            </w:r>
            <w:r w:rsidRPr="00783181">
              <w:rPr>
                <w:rFonts w:ascii="Calibri" w:eastAsia="Times New Roman" w:hAnsi="Calibri" w:cs="Calibri"/>
                <w:color w:val="000000"/>
              </w:rPr>
              <w:br/>
              <w:t>- Khoảng hiển thị: – 60 mmHg tới + 520 mmHg</w:t>
            </w:r>
            <w:r w:rsidRPr="00783181">
              <w:rPr>
                <w:rFonts w:ascii="Calibri" w:eastAsia="Times New Roman" w:hAnsi="Calibri" w:cs="Calibri"/>
                <w:color w:val="000000"/>
              </w:rPr>
              <w:br/>
              <w:t>Bộ phát hiện khí tĩnh mạch:</w:t>
            </w:r>
            <w:r w:rsidRPr="00783181">
              <w:rPr>
                <w:rFonts w:ascii="Calibri" w:eastAsia="Times New Roman" w:hAnsi="Calibri" w:cs="Calibri"/>
                <w:color w:val="000000"/>
              </w:rPr>
              <w:br/>
              <w:t>- Phát hiện bong bóng khí nhờ vào bộ phát sóng siêu âm</w:t>
            </w:r>
            <w:r w:rsidRPr="00783181">
              <w:rPr>
                <w:rFonts w:ascii="Calibri" w:eastAsia="Times New Roman" w:hAnsi="Calibri" w:cs="Calibri"/>
                <w:color w:val="000000"/>
              </w:rPr>
              <w:br/>
              <w:t>Bơm Heparin:</w:t>
            </w:r>
            <w:r w:rsidRPr="00783181">
              <w:rPr>
                <w:rFonts w:ascii="Calibri" w:eastAsia="Times New Roman" w:hAnsi="Calibri" w:cs="Calibri"/>
                <w:color w:val="000000"/>
              </w:rPr>
              <w:br/>
              <w:t>- Lưu lượng truyền: khoảng từ 0 đến 10ml/h</w:t>
            </w:r>
            <w:r w:rsidRPr="00783181">
              <w:rPr>
                <w:rFonts w:ascii="Calibri" w:eastAsia="Times New Roman" w:hAnsi="Calibri" w:cs="Calibri"/>
                <w:color w:val="000000"/>
              </w:rPr>
              <w:br/>
              <w:t>- Bolus: tối đa 5 ml /lần.</w:t>
            </w:r>
            <w:r w:rsidRPr="00783181">
              <w:rPr>
                <w:rFonts w:ascii="Calibri" w:eastAsia="Times New Roman" w:hAnsi="Calibri" w:cs="Calibri"/>
                <w:color w:val="000000"/>
              </w:rPr>
              <w:br/>
              <w:t>- Kích cỡ xy lanh: 20 ml.</w:t>
            </w:r>
            <w:r w:rsidRPr="00783181">
              <w:rPr>
                <w:rFonts w:ascii="Calibri" w:eastAsia="Times New Roman" w:hAnsi="Calibri" w:cs="Calibri"/>
                <w:color w:val="000000"/>
              </w:rPr>
              <w:br/>
              <w:t>Hệ thống thẩm phân kim đơn (tùy chọn)</w:t>
            </w:r>
            <w:r w:rsidRPr="00783181">
              <w:rPr>
                <w:rFonts w:ascii="Calibri" w:eastAsia="Times New Roman" w:hAnsi="Calibri" w:cs="Calibri"/>
                <w:color w:val="000000"/>
              </w:rPr>
              <w:br/>
              <w:t>- Dùng 2 bơm máu, kiểm soát áp lực bên trong/ áp lực bằng lượng nhát hút thay đổi</w:t>
            </w:r>
            <w:r w:rsidRPr="00783181">
              <w:rPr>
                <w:rFonts w:ascii="Calibri" w:eastAsia="Times New Roman" w:hAnsi="Calibri" w:cs="Calibri"/>
                <w:color w:val="000000"/>
              </w:rPr>
              <w:br/>
              <w:t>Dòng dịch tối ưu (adapted flow):</w:t>
            </w:r>
            <w:r w:rsidRPr="00783181">
              <w:rPr>
                <w:rFonts w:ascii="Calibri" w:eastAsia="Times New Roman" w:hAnsi="Calibri" w:cs="Calibri"/>
                <w:color w:val="000000"/>
              </w:rPr>
              <w:br/>
              <w:t>- Lưu lượng dịch lọc (Qd) = Lưu lượng máu thực tế (Qb) x Hệ số AdaptedFlow (F)</w:t>
            </w:r>
            <w:r w:rsidRPr="00783181">
              <w:rPr>
                <w:rFonts w:ascii="Calibri" w:eastAsia="Times New Roman" w:hAnsi="Calibri" w:cs="Calibri"/>
                <w:color w:val="000000"/>
              </w:rPr>
              <w:br/>
              <w:t>- Hệ số (F): từ 1.0 đến 2.0 với mức tăng dần 0.1</w:t>
            </w:r>
            <w:r w:rsidRPr="00783181">
              <w:rPr>
                <w:rFonts w:ascii="Calibri" w:eastAsia="Times New Roman" w:hAnsi="Calibri" w:cs="Calibri"/>
                <w:color w:val="000000"/>
              </w:rPr>
              <w:br/>
              <w:t>Khối thủy lực:</w:t>
            </w:r>
            <w:r w:rsidRPr="00783181">
              <w:rPr>
                <w:rFonts w:ascii="Calibri" w:eastAsia="Times New Roman" w:hAnsi="Calibri" w:cs="Calibri"/>
                <w:color w:val="000000"/>
              </w:rPr>
              <w:br/>
              <w:t>- Tốc độ (lưu lượng) dịch lọc: 0-300-500-800 ml/min</w:t>
            </w:r>
            <w:r w:rsidRPr="00783181">
              <w:rPr>
                <w:rFonts w:ascii="Calibri" w:eastAsia="Times New Roman" w:hAnsi="Calibri" w:cs="Calibri"/>
                <w:color w:val="000000"/>
              </w:rPr>
              <w:br/>
              <w:t>- Nhiệt độ dịch: 35°C đến 39 °C</w:t>
            </w:r>
            <w:r w:rsidRPr="00783181">
              <w:rPr>
                <w:rFonts w:ascii="Calibri" w:eastAsia="Times New Roman" w:hAnsi="Calibri" w:cs="Calibri"/>
                <w:color w:val="000000"/>
              </w:rPr>
              <w:br/>
              <w:t>- Độ dẫn điện của dịch lọc: Khoảng hiển thị: 12.8-15.7 mS/cm (25°C)</w:t>
            </w:r>
            <w:r w:rsidRPr="00783181">
              <w:rPr>
                <w:rFonts w:ascii="Calibri" w:eastAsia="Times New Roman" w:hAnsi="Calibri" w:cs="Calibri"/>
                <w:color w:val="000000"/>
              </w:rPr>
              <w:br/>
              <w:t>- Độ chính xác: ± 0.1 mS/cm</w:t>
            </w:r>
            <w:r w:rsidRPr="00783181">
              <w:rPr>
                <w:rFonts w:ascii="Calibri" w:eastAsia="Times New Roman" w:hAnsi="Calibri" w:cs="Calibri"/>
                <w:color w:val="000000"/>
              </w:rPr>
              <w:br/>
              <w:t>Nồng độ cho dịch Acetate hoặc dịch Acid (Acid dialysate):</w:t>
            </w:r>
            <w:r w:rsidRPr="00783181">
              <w:rPr>
                <w:rFonts w:ascii="Calibri" w:eastAsia="Times New Roman" w:hAnsi="Calibri" w:cs="Calibri"/>
                <w:color w:val="000000"/>
              </w:rPr>
              <w:br/>
              <w:t>- Tỉ lệ trộn dịch mặc định tối thiểu 1 + 34 (có thể thay đổi)</w:t>
            </w:r>
            <w:r w:rsidRPr="00783181">
              <w:rPr>
                <w:rFonts w:ascii="Calibri" w:eastAsia="Times New Roman" w:hAnsi="Calibri" w:cs="Calibri"/>
                <w:color w:val="000000"/>
              </w:rPr>
              <w:br/>
              <w:t>- Khoảng thay đổi: 125 đến 150 mmol/l</w:t>
            </w:r>
            <w:r w:rsidRPr="00783181">
              <w:rPr>
                <w:rFonts w:ascii="Calibri" w:eastAsia="Times New Roman" w:hAnsi="Calibri" w:cs="Calibri"/>
                <w:color w:val="000000"/>
              </w:rPr>
              <w:br/>
              <w:t>Nồng độ Bicarbonate trong dịch lọc:</w:t>
            </w:r>
            <w:r w:rsidRPr="00783181">
              <w:rPr>
                <w:rFonts w:ascii="Calibri" w:eastAsia="Times New Roman" w:hAnsi="Calibri" w:cs="Calibri"/>
                <w:color w:val="000000"/>
              </w:rPr>
              <w:br/>
            </w:r>
            <w:r w:rsidRPr="00783181">
              <w:rPr>
                <w:rFonts w:ascii="Calibri" w:eastAsia="Times New Roman" w:hAnsi="Calibri" w:cs="Calibri"/>
                <w:color w:val="000000"/>
              </w:rPr>
              <w:lastRenderedPageBreak/>
              <w:t>- Tỷ lệ trộn mặc định: tối thiểu 1 + 27,6 (có thể thay đổi).</w:t>
            </w:r>
            <w:r w:rsidRPr="00783181">
              <w:rPr>
                <w:rFonts w:ascii="Calibri" w:eastAsia="Times New Roman" w:hAnsi="Calibri" w:cs="Calibri"/>
                <w:color w:val="000000"/>
              </w:rPr>
              <w:br/>
              <w:t>- Khoảng thay đổi: – 8 đến + 8 mmol/l bicarbonate</w:t>
            </w:r>
            <w:r w:rsidRPr="00783181">
              <w:rPr>
                <w:rFonts w:ascii="Calibri" w:eastAsia="Times New Roman" w:hAnsi="Calibri" w:cs="Calibri"/>
                <w:color w:val="000000"/>
              </w:rPr>
              <w:br/>
              <w:t>Dịch bicarbonate bột:</w:t>
            </w:r>
            <w:r w:rsidRPr="00783181">
              <w:rPr>
                <w:rFonts w:ascii="Calibri" w:eastAsia="Times New Roman" w:hAnsi="Calibri" w:cs="Calibri"/>
                <w:color w:val="000000"/>
              </w:rPr>
              <w:br/>
              <w:t>- Có thể phối hợp với Bibag 5008 (Bột Bicarbonate)</w:t>
            </w:r>
            <w:r w:rsidRPr="00783181">
              <w:rPr>
                <w:rFonts w:ascii="Calibri" w:eastAsia="Times New Roman" w:hAnsi="Calibri" w:cs="Calibri"/>
                <w:color w:val="000000"/>
              </w:rPr>
              <w:br/>
              <w:t>Hệ thống lọc dịch thẩm phân:</w:t>
            </w:r>
            <w:r w:rsidRPr="00783181">
              <w:rPr>
                <w:rFonts w:ascii="Calibri" w:eastAsia="Times New Roman" w:hAnsi="Calibri" w:cs="Calibri"/>
                <w:color w:val="000000"/>
              </w:rPr>
              <w:br/>
              <w:t>- Màng lọc dịch Diasafe Plus: Giúp dịch thẩm phân trở nên siêu sạch khi đến màng lọc</w:t>
            </w:r>
            <w:r w:rsidRPr="00783181">
              <w:rPr>
                <w:rFonts w:ascii="Calibri" w:eastAsia="Times New Roman" w:hAnsi="Calibri" w:cs="Calibri"/>
                <w:color w:val="000000"/>
              </w:rPr>
              <w:br/>
              <w:t>- Độ cân bằng chính xác của dịch lọc: ± 0.1% so với lưu lượng dịch lọc</w:t>
            </w:r>
            <w:r w:rsidRPr="00783181">
              <w:rPr>
                <w:rFonts w:ascii="Calibri" w:eastAsia="Times New Roman" w:hAnsi="Calibri" w:cs="Calibri"/>
                <w:color w:val="000000"/>
              </w:rPr>
              <w:br/>
              <w:t>Siêu lọc:</w:t>
            </w:r>
            <w:r w:rsidRPr="00783181">
              <w:rPr>
                <w:rFonts w:ascii="Calibri" w:eastAsia="Times New Roman" w:hAnsi="Calibri" w:cs="Calibri"/>
                <w:color w:val="000000"/>
              </w:rPr>
              <w:br/>
              <w:t>- Tốc độ rút ký: khoảng từ 0 đến 4.00 lít/h</w:t>
            </w:r>
            <w:r w:rsidRPr="00783181">
              <w:rPr>
                <w:rFonts w:ascii="Calibri" w:eastAsia="Times New Roman" w:hAnsi="Calibri" w:cs="Calibri"/>
                <w:color w:val="000000"/>
              </w:rPr>
              <w:br/>
              <w:t>- Độ chính xác: ± 1 %.</w:t>
            </w:r>
            <w:r w:rsidRPr="00783181">
              <w:rPr>
                <w:rFonts w:ascii="Calibri" w:eastAsia="Times New Roman" w:hAnsi="Calibri" w:cs="Calibri"/>
                <w:color w:val="000000"/>
              </w:rPr>
              <w:br/>
              <w:t>- Tương thích với hệ số UF của màng lọc: Không giới hạn</w:t>
            </w:r>
            <w:r w:rsidRPr="00783181">
              <w:rPr>
                <w:rFonts w:ascii="Calibri" w:eastAsia="Times New Roman" w:hAnsi="Calibri" w:cs="Calibri"/>
                <w:color w:val="000000"/>
              </w:rPr>
              <w:br/>
              <w:t>- Các thông số hiển thị: UF Goal, UF time, UF rate và UF volume (số ký cần rút, thời gian rút ký, tốc độ rút ký và số ký đã rút)</w:t>
            </w:r>
            <w:r w:rsidRPr="00783181">
              <w:rPr>
                <w:rFonts w:ascii="Calibri" w:eastAsia="Times New Roman" w:hAnsi="Calibri" w:cs="Calibri"/>
                <w:color w:val="000000"/>
              </w:rPr>
              <w:br/>
              <w:t>Bộ phát hiện rò rỉ máu:</w:t>
            </w:r>
            <w:r w:rsidRPr="00783181">
              <w:rPr>
                <w:rFonts w:ascii="Calibri" w:eastAsia="Times New Roman" w:hAnsi="Calibri" w:cs="Calibri"/>
                <w:color w:val="000000"/>
              </w:rPr>
              <w:br/>
              <w:t>- Độ nhạy: 0,5 ml máu/phút (Hct = 25) với mức lưu lượng tối đa: 800ml/phút</w:t>
            </w:r>
            <w:r w:rsidRPr="00783181">
              <w:rPr>
                <w:rFonts w:ascii="Calibri" w:eastAsia="Times New Roman" w:hAnsi="Calibri" w:cs="Calibri"/>
                <w:color w:val="000000"/>
              </w:rPr>
              <w:br/>
              <w:t>Đo độ thanh thải trực tuyến (OCM):</w:t>
            </w:r>
            <w:r w:rsidRPr="00783181">
              <w:rPr>
                <w:rFonts w:ascii="Calibri" w:eastAsia="Times New Roman" w:hAnsi="Calibri" w:cs="Calibri"/>
                <w:color w:val="000000"/>
              </w:rPr>
              <w:br/>
              <w:t>- Độ chính xác của độ thanh thải K: ± 6 %</w:t>
            </w:r>
            <w:r w:rsidRPr="00783181">
              <w:rPr>
                <w:rFonts w:ascii="Calibri" w:eastAsia="Times New Roman" w:hAnsi="Calibri" w:cs="Calibri"/>
                <w:color w:val="000000"/>
              </w:rPr>
              <w:br/>
              <w:t>Các chương trình rửa máy:</w:t>
            </w:r>
            <w:r w:rsidRPr="00783181">
              <w:rPr>
                <w:rFonts w:ascii="Calibri" w:eastAsia="Times New Roman" w:hAnsi="Calibri" w:cs="Calibri"/>
                <w:color w:val="000000"/>
              </w:rPr>
              <w:br/>
              <w:t>- Rửa đơn thuần dùng nước RO nhiệt độ 37°C</w:t>
            </w:r>
            <w:r w:rsidRPr="00783181">
              <w:rPr>
                <w:rFonts w:ascii="Calibri" w:eastAsia="Times New Roman" w:hAnsi="Calibri" w:cs="Calibri"/>
                <w:color w:val="000000"/>
              </w:rPr>
              <w:br/>
              <w:t>- Rửa nước nóng nhiệt độ 84°C và tuần hoàn</w:t>
            </w:r>
            <w:r w:rsidRPr="00783181">
              <w:rPr>
                <w:rFonts w:ascii="Calibri" w:eastAsia="Times New Roman" w:hAnsi="Calibri" w:cs="Calibri"/>
                <w:color w:val="000000"/>
              </w:rPr>
              <w:br/>
              <w:t>- Rửa hóa chất nóng nhiệt độ độ 84°C và tuần hoàn</w:t>
            </w:r>
            <w:r w:rsidRPr="00783181">
              <w:rPr>
                <w:rFonts w:ascii="Calibri" w:eastAsia="Times New Roman" w:hAnsi="Calibri" w:cs="Calibri"/>
                <w:color w:val="000000"/>
              </w:rPr>
              <w:br/>
              <w:t>- Rửa hóa chất nhiệt độ thường 37°C</w:t>
            </w:r>
            <w:r w:rsidRPr="00783181">
              <w:rPr>
                <w:rFonts w:ascii="Calibri" w:eastAsia="Times New Roman" w:hAnsi="Calibri" w:cs="Calibri"/>
                <w:color w:val="000000"/>
              </w:rPr>
              <w:br/>
              <w:t>- Có thể liên kết nhiều chương trình với nhau.</w:t>
            </w:r>
          </w:p>
        </w:tc>
      </w:tr>
      <w:tr w:rsidR="00783181" w:rsidRPr="00783181" w14:paraId="47468F02" w14:textId="77777777" w:rsidTr="00D801A0">
        <w:tc>
          <w:tcPr>
            <w:tcW w:w="830" w:type="dxa"/>
            <w:vAlign w:val="center"/>
          </w:tcPr>
          <w:p w14:paraId="773BD33A" w14:textId="77777777" w:rsidR="00783181" w:rsidRPr="00783181" w:rsidRDefault="00783181" w:rsidP="001A3BFD">
            <w:pPr>
              <w:jc w:val="center"/>
            </w:pPr>
            <w:r w:rsidRPr="00783181">
              <w:lastRenderedPageBreak/>
              <w:t>3</w:t>
            </w:r>
          </w:p>
        </w:tc>
        <w:tc>
          <w:tcPr>
            <w:tcW w:w="1931" w:type="dxa"/>
            <w:vAlign w:val="center"/>
          </w:tcPr>
          <w:p w14:paraId="4D234431" w14:textId="5C741917" w:rsidR="00783181" w:rsidRPr="00783181" w:rsidRDefault="00783181" w:rsidP="00167356">
            <w:pPr>
              <w:jc w:val="center"/>
            </w:pPr>
            <w:r w:rsidRPr="00783181">
              <w:rPr>
                <w:rFonts w:ascii="Calibri" w:eastAsia="Times New Roman" w:hAnsi="Calibri" w:cs="Calibri"/>
                <w:b/>
                <w:bCs/>
                <w:color w:val="000000"/>
              </w:rPr>
              <w:t>Máy đo đường huyết</w:t>
            </w:r>
          </w:p>
        </w:tc>
        <w:tc>
          <w:tcPr>
            <w:tcW w:w="6809" w:type="dxa"/>
            <w:vAlign w:val="center"/>
          </w:tcPr>
          <w:p w14:paraId="5CFBE9D6"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b/>
                <w:bCs/>
                <w:color w:val="000000"/>
              </w:rPr>
              <w:t>Thông tin chung:</w:t>
            </w:r>
            <w:r w:rsidRPr="00783181">
              <w:rPr>
                <w:rFonts w:ascii="Calibri" w:eastAsia="Times New Roman" w:hAnsi="Calibri" w:cs="Calibri"/>
                <w:color w:val="000000"/>
              </w:rPr>
              <w:br/>
              <w:t>Model: GM01AAB</w:t>
            </w:r>
            <w:r w:rsidRPr="00783181">
              <w:rPr>
                <w:rFonts w:ascii="Calibri" w:eastAsia="Times New Roman" w:hAnsi="Calibri" w:cs="Calibri"/>
                <w:color w:val="000000"/>
              </w:rPr>
              <w:br/>
              <w:t>Ký mã hiệu: CareSens N Premier</w:t>
            </w:r>
            <w:r w:rsidRPr="00783181">
              <w:rPr>
                <w:rFonts w:ascii="Calibri" w:eastAsia="Times New Roman" w:hAnsi="Calibri" w:cs="Calibri"/>
                <w:color w:val="000000"/>
              </w:rPr>
              <w:br/>
              <w:t>Hãng sx: i-SENS, Inc./Hàn Quốc</w:t>
            </w:r>
            <w:r w:rsidRPr="00783181">
              <w:rPr>
                <w:rFonts w:ascii="Calibri" w:eastAsia="Times New Roman" w:hAnsi="Calibri" w:cs="Calibri"/>
                <w:color w:val="000000"/>
              </w:rPr>
              <w:br/>
              <w:t xml:space="preserve">Xuất xứ:  Hàn Quốc </w:t>
            </w:r>
            <w:r w:rsidRPr="00783181">
              <w:rPr>
                <w:rFonts w:ascii="Calibri" w:eastAsia="Times New Roman" w:hAnsi="Calibri" w:cs="Calibri"/>
                <w:color w:val="000000"/>
              </w:rPr>
              <w:br/>
            </w:r>
            <w:r w:rsidRPr="00783181">
              <w:rPr>
                <w:rFonts w:ascii="Calibri" w:eastAsia="Times New Roman" w:hAnsi="Calibri" w:cs="Calibri"/>
                <w:b/>
                <w:bCs/>
                <w:color w:val="000000"/>
              </w:rPr>
              <w:t xml:space="preserve">Cấu hình cung cấp: </w:t>
            </w:r>
            <w:r w:rsidRPr="00783181">
              <w:rPr>
                <w:rFonts w:ascii="Calibri" w:eastAsia="Times New Roman" w:hAnsi="Calibri" w:cs="Calibri"/>
                <w:color w:val="000000"/>
              </w:rPr>
              <w:br/>
              <w:t>- Máy chính: 01 chiếc</w:t>
            </w:r>
            <w:r w:rsidRPr="00783181">
              <w:rPr>
                <w:rFonts w:ascii="Calibri" w:eastAsia="Times New Roman" w:hAnsi="Calibri" w:cs="Calibri"/>
                <w:color w:val="000000"/>
              </w:rPr>
              <w:br/>
              <w:t>- Bút: 01 chiếc</w:t>
            </w:r>
            <w:r w:rsidRPr="00783181">
              <w:rPr>
                <w:rFonts w:ascii="Calibri" w:eastAsia="Times New Roman" w:hAnsi="Calibri" w:cs="Calibri"/>
                <w:color w:val="000000"/>
              </w:rPr>
              <w:br/>
              <w:t xml:space="preserve">- Kim lấy máu: 10 chiếc </w:t>
            </w:r>
            <w:r w:rsidRPr="00783181">
              <w:rPr>
                <w:rFonts w:ascii="Calibri" w:eastAsia="Times New Roman" w:hAnsi="Calibri" w:cs="Calibri"/>
                <w:color w:val="000000"/>
              </w:rPr>
              <w:br/>
              <w:t>- Test kiểm tra đường huyết: 01 hộp</w:t>
            </w:r>
            <w:r w:rsidRPr="00783181">
              <w:rPr>
                <w:rFonts w:ascii="Calibri" w:eastAsia="Times New Roman" w:hAnsi="Calibri" w:cs="Calibri"/>
                <w:color w:val="000000"/>
              </w:rPr>
              <w:br/>
              <w:t xml:space="preserve">Chỉ tiêu kỹ thuật: </w:t>
            </w:r>
            <w:r w:rsidRPr="00783181">
              <w:rPr>
                <w:rFonts w:ascii="Calibri" w:eastAsia="Times New Roman" w:hAnsi="Calibri" w:cs="Calibri"/>
                <w:color w:val="000000"/>
              </w:rPr>
              <w:br/>
              <w:t>- Phạm vi kết quả đo của máy: 20-600 mg/dL (1.1-33.3 mmol/L).</w:t>
            </w:r>
            <w:r w:rsidRPr="00783181">
              <w:rPr>
                <w:rFonts w:ascii="Calibri" w:eastAsia="Times New Roman" w:hAnsi="Calibri" w:cs="Calibri"/>
                <w:color w:val="000000"/>
              </w:rPr>
              <w:br/>
              <w:t>- Mẫu thử tối thiểu:  0.5 µL</w:t>
            </w:r>
            <w:r w:rsidRPr="00783181">
              <w:rPr>
                <w:rFonts w:ascii="Calibri" w:eastAsia="Times New Roman" w:hAnsi="Calibri" w:cs="Calibri"/>
                <w:color w:val="000000"/>
              </w:rPr>
              <w:br/>
              <w:t>- Thời gian đo &amp; hiện kết quả: 05 giây</w:t>
            </w:r>
            <w:r w:rsidRPr="00783181">
              <w:rPr>
                <w:rFonts w:ascii="Calibri" w:eastAsia="Times New Roman" w:hAnsi="Calibri" w:cs="Calibri"/>
                <w:color w:val="000000"/>
              </w:rPr>
              <w:br/>
              <w:t>- Mẫu xét nghiệm: máu tươi từ mao mạch toàn phần (đầu ngón tay, gan bàn tay hoặc trên cánh tay)</w:t>
            </w:r>
            <w:r w:rsidRPr="00783181">
              <w:rPr>
                <w:rFonts w:ascii="Calibri" w:eastAsia="Times New Roman" w:hAnsi="Calibri" w:cs="Calibri"/>
                <w:color w:val="000000"/>
              </w:rPr>
              <w:br/>
              <w:t>- Hiệu chuẩn kết quả: Hiệu chuẩn so với máy phân tích đường huyết YSI 2300 theo tiêu chuẩn công nghệ quốc gia Mỹ.</w:t>
            </w:r>
            <w:r w:rsidRPr="00783181">
              <w:rPr>
                <w:rFonts w:ascii="Calibri" w:eastAsia="Times New Roman" w:hAnsi="Calibri" w:cs="Calibri"/>
                <w:color w:val="000000"/>
              </w:rPr>
              <w:br/>
              <w:t>- Phương pháp phân tích: Điện hóa</w:t>
            </w:r>
            <w:r w:rsidRPr="00783181">
              <w:rPr>
                <w:rFonts w:ascii="Calibri" w:eastAsia="Times New Roman" w:hAnsi="Calibri" w:cs="Calibri"/>
                <w:color w:val="000000"/>
              </w:rPr>
              <w:br/>
              <w:t xml:space="preserve">- Tuổi thọ pin: 1,000 lần đo </w:t>
            </w:r>
            <w:r w:rsidRPr="00783181">
              <w:rPr>
                <w:rFonts w:ascii="Calibri" w:eastAsia="Times New Roman" w:hAnsi="Calibri" w:cs="Calibri"/>
                <w:color w:val="000000"/>
              </w:rPr>
              <w:br/>
              <w:t>- Nguồn điện:  2 pin 3.0V loại CR2032</w:t>
            </w:r>
            <w:r w:rsidRPr="00783181">
              <w:rPr>
                <w:rFonts w:ascii="Calibri" w:eastAsia="Times New Roman" w:hAnsi="Calibri" w:cs="Calibri"/>
                <w:color w:val="000000"/>
              </w:rPr>
              <w:br/>
              <w:t>- Đơn vị đo: mg/dL hoặc mmol/L.</w:t>
            </w:r>
          </w:p>
        </w:tc>
      </w:tr>
      <w:tr w:rsidR="00783181" w:rsidRPr="00783181" w14:paraId="15C812A0" w14:textId="77777777" w:rsidTr="00D801A0">
        <w:tc>
          <w:tcPr>
            <w:tcW w:w="830" w:type="dxa"/>
            <w:vAlign w:val="center"/>
          </w:tcPr>
          <w:p w14:paraId="4FA58847" w14:textId="269B0334" w:rsidR="00783181" w:rsidRPr="00783181" w:rsidRDefault="00783181" w:rsidP="001E1F36">
            <w:r w:rsidRPr="00783181">
              <w:lastRenderedPageBreak/>
              <w:t>4</w:t>
            </w:r>
          </w:p>
        </w:tc>
        <w:tc>
          <w:tcPr>
            <w:tcW w:w="1931" w:type="dxa"/>
            <w:vAlign w:val="center"/>
          </w:tcPr>
          <w:p w14:paraId="24F64F6D" w14:textId="3263E4C4" w:rsidR="00783181" w:rsidRPr="00783181" w:rsidRDefault="00783181" w:rsidP="001E1F36">
            <w:r w:rsidRPr="00783181">
              <w:rPr>
                <w:rFonts w:ascii="Calibri" w:eastAsia="Times New Roman" w:hAnsi="Calibri" w:cs="Calibri"/>
                <w:b/>
                <w:bCs/>
                <w:color w:val="000000"/>
              </w:rPr>
              <w:t>Máy theo dõi bệnh nhân (06 thông số)</w:t>
            </w:r>
          </w:p>
        </w:tc>
        <w:tc>
          <w:tcPr>
            <w:tcW w:w="6809" w:type="dxa"/>
            <w:vAlign w:val="center"/>
          </w:tcPr>
          <w:p w14:paraId="1851D0E8"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b/>
                <w:bCs/>
                <w:color w:val="000000"/>
              </w:rPr>
              <w:t>Thông tin chung:</w:t>
            </w:r>
            <w:r w:rsidRPr="00783181">
              <w:rPr>
                <w:rFonts w:ascii="Calibri" w:eastAsia="Times New Roman" w:hAnsi="Calibri" w:cs="Calibri"/>
                <w:color w:val="000000"/>
              </w:rPr>
              <w:br/>
              <w:t>Model: pm-2000xl plus</w:t>
            </w:r>
            <w:r w:rsidRPr="00783181">
              <w:rPr>
                <w:rFonts w:ascii="Calibri" w:eastAsia="Times New Roman" w:hAnsi="Calibri" w:cs="Calibri"/>
                <w:color w:val="000000"/>
              </w:rPr>
              <w:br/>
              <w:t>Hãng sản xuất : Advanced instrumentations, inc. – mỹ</w:t>
            </w:r>
            <w:r w:rsidRPr="00783181">
              <w:rPr>
                <w:rFonts w:ascii="Calibri" w:eastAsia="Times New Roman" w:hAnsi="Calibri" w:cs="Calibri"/>
                <w:color w:val="000000"/>
              </w:rPr>
              <w:br/>
              <w:t>Xuất xứ: Mỹ</w:t>
            </w:r>
            <w:r w:rsidRPr="00783181">
              <w:rPr>
                <w:rFonts w:ascii="Calibri" w:eastAsia="Times New Roman" w:hAnsi="Calibri" w:cs="Calibri"/>
                <w:color w:val="000000"/>
              </w:rPr>
              <w:br/>
              <w:t>Chất lượng hàng: Mới 100%, sản xuất năm 2024 trở về sau</w:t>
            </w:r>
            <w:r w:rsidRPr="00783181">
              <w:rPr>
                <w:rFonts w:ascii="Calibri" w:eastAsia="Times New Roman" w:hAnsi="Calibri" w:cs="Calibri"/>
                <w:color w:val="000000"/>
              </w:rPr>
              <w:br/>
              <w:t xml:space="preserve">                             Đạt tiêu chuẩn chất lượng iso 13485:2016, fda</w:t>
            </w:r>
            <w:r w:rsidRPr="00783181">
              <w:rPr>
                <w:rFonts w:ascii="Calibri" w:eastAsia="Times New Roman" w:hAnsi="Calibri" w:cs="Calibri"/>
                <w:color w:val="000000"/>
              </w:rPr>
              <w:br/>
            </w:r>
            <w:r w:rsidRPr="00783181">
              <w:rPr>
                <w:rFonts w:ascii="Calibri" w:eastAsia="Times New Roman" w:hAnsi="Calibri" w:cs="Calibri"/>
                <w:b/>
                <w:bCs/>
                <w:color w:val="000000"/>
              </w:rPr>
              <w:t>Cấu hình:</w:t>
            </w:r>
            <w:r w:rsidRPr="00783181">
              <w:rPr>
                <w:rFonts w:ascii="Calibri" w:eastAsia="Times New Roman" w:hAnsi="Calibri" w:cs="Calibri"/>
                <w:b/>
                <w:bCs/>
                <w:color w:val="000000"/>
              </w:rPr>
              <w:br/>
            </w:r>
            <w:r w:rsidRPr="00783181">
              <w:rPr>
                <w:rFonts w:ascii="Calibri" w:eastAsia="Times New Roman" w:hAnsi="Calibri" w:cs="Calibri"/>
                <w:color w:val="000000"/>
              </w:rPr>
              <w:t>1. Máy chính màn hình màu chạm TFT LCD độ phân giải cao 12.1 inch, theo dõi 6</w:t>
            </w:r>
            <w:r w:rsidRPr="00783181">
              <w:rPr>
                <w:rFonts w:ascii="Calibri" w:eastAsia="Times New Roman" w:hAnsi="Calibri" w:cs="Calibri"/>
                <w:color w:val="000000"/>
              </w:rPr>
              <w:br/>
              <w:t>thông số nhịp thở, ECG, Huyết áp không xâm lấn, SpO2, nhiệt độ (2 kênh), ETCO2:</w:t>
            </w:r>
            <w:r w:rsidRPr="00783181">
              <w:rPr>
                <w:rFonts w:ascii="Calibri" w:eastAsia="Times New Roman" w:hAnsi="Calibri" w:cs="Calibri"/>
                <w:color w:val="000000"/>
              </w:rPr>
              <w:br/>
              <w:t>01 máy</w:t>
            </w:r>
            <w:r w:rsidRPr="00783181">
              <w:rPr>
                <w:rFonts w:ascii="Calibri" w:eastAsia="Times New Roman" w:hAnsi="Calibri" w:cs="Calibri"/>
                <w:color w:val="000000"/>
              </w:rPr>
              <w:br/>
              <w:t>2. Máy ghi nhiệt: 01 chiếc</w:t>
            </w:r>
            <w:r w:rsidRPr="00783181">
              <w:rPr>
                <w:rFonts w:ascii="Calibri" w:eastAsia="Times New Roman" w:hAnsi="Calibri" w:cs="Calibri"/>
                <w:color w:val="000000"/>
              </w:rPr>
              <w:br/>
              <w:t>3. Phụ kiện tiêu chuẩn kèm theo: 01 bộ</w:t>
            </w:r>
            <w:r w:rsidRPr="00783181">
              <w:rPr>
                <w:rFonts w:ascii="Calibri" w:eastAsia="Times New Roman" w:hAnsi="Calibri" w:cs="Calibri"/>
                <w:color w:val="000000"/>
              </w:rPr>
              <w:br/>
              <w:t>- Đầu dò nhiệt độ qua da: 01 chiếc</w:t>
            </w:r>
            <w:r w:rsidRPr="00783181">
              <w:rPr>
                <w:rFonts w:ascii="Calibri" w:eastAsia="Times New Roman" w:hAnsi="Calibri" w:cs="Calibri"/>
                <w:color w:val="000000"/>
              </w:rPr>
              <w:br/>
              <w:t>- Cảm biến SpO2 dành cho người lớn sử dụng nhiều lần: 01 chiếc</w:t>
            </w:r>
            <w:r w:rsidRPr="00783181">
              <w:rPr>
                <w:rFonts w:ascii="Calibri" w:eastAsia="Times New Roman" w:hAnsi="Calibri" w:cs="Calibri"/>
                <w:color w:val="000000"/>
              </w:rPr>
              <w:br/>
              <w:t>- Bao đo huyết áp người lớn: 01 chiếc</w:t>
            </w:r>
            <w:r w:rsidRPr="00783181">
              <w:rPr>
                <w:rFonts w:ascii="Calibri" w:eastAsia="Times New Roman" w:hAnsi="Calibri" w:cs="Calibri"/>
                <w:color w:val="000000"/>
              </w:rPr>
              <w:br/>
              <w:t>- Dây đo huyết áp với cổng kết nối: 01 chiếc</w:t>
            </w:r>
            <w:r w:rsidRPr="00783181">
              <w:rPr>
                <w:rFonts w:ascii="Calibri" w:eastAsia="Times New Roman" w:hAnsi="Calibri" w:cs="Calibri"/>
                <w:color w:val="000000"/>
              </w:rPr>
              <w:br/>
              <w:t>- Bộ đo ETCO2: 01 bộ</w:t>
            </w:r>
            <w:r w:rsidRPr="00783181">
              <w:rPr>
                <w:rFonts w:ascii="Calibri" w:eastAsia="Times New Roman" w:hAnsi="Calibri" w:cs="Calibri"/>
                <w:color w:val="000000"/>
              </w:rPr>
              <w:br/>
              <w:t>- Dây cáp ECG: 01 chiếc</w:t>
            </w:r>
            <w:r w:rsidRPr="00783181">
              <w:rPr>
                <w:rFonts w:ascii="Calibri" w:eastAsia="Times New Roman" w:hAnsi="Calibri" w:cs="Calibri"/>
                <w:color w:val="000000"/>
              </w:rPr>
              <w:br/>
              <w:t>- Dây nguồn: 01 chiếc</w:t>
            </w:r>
            <w:r w:rsidRPr="00783181">
              <w:rPr>
                <w:rFonts w:ascii="Calibri" w:eastAsia="Times New Roman" w:hAnsi="Calibri" w:cs="Calibri"/>
                <w:color w:val="000000"/>
              </w:rPr>
              <w:br/>
              <w:t>- Điện cực dùng cho người lớn dùng một lần, (10 chiếc / gói): 03 gói</w:t>
            </w:r>
            <w:r w:rsidRPr="00783181">
              <w:rPr>
                <w:rFonts w:ascii="Calibri" w:eastAsia="Times New Roman" w:hAnsi="Calibri" w:cs="Calibri"/>
                <w:color w:val="000000"/>
              </w:rPr>
              <w:br/>
              <w:t>- Pin Li-ion sạc : 01 chiếc</w:t>
            </w:r>
            <w:r w:rsidRPr="00783181">
              <w:rPr>
                <w:rFonts w:ascii="Calibri" w:eastAsia="Times New Roman" w:hAnsi="Calibri" w:cs="Calibri"/>
                <w:color w:val="000000"/>
              </w:rPr>
              <w:br/>
              <w:t>4. Hướng dẫn sử dụng tiếng Anh và tiếng Việt: 01 bộ</w:t>
            </w:r>
            <w:r w:rsidRPr="00783181">
              <w:rPr>
                <w:rFonts w:ascii="Calibri" w:eastAsia="Times New Roman" w:hAnsi="Calibri" w:cs="Calibri"/>
                <w:color w:val="000000"/>
              </w:rPr>
              <w:br/>
              <w:t>Đặc tính kỹ thuật:</w:t>
            </w:r>
            <w:r w:rsidRPr="00783181">
              <w:rPr>
                <w:rFonts w:ascii="Calibri" w:eastAsia="Times New Roman" w:hAnsi="Calibri" w:cs="Calibri"/>
                <w:color w:val="000000"/>
              </w:rPr>
              <w:br/>
              <w:t>- Màn hình màu TFT LCD độ phân giải cao</w:t>
            </w:r>
            <w:r w:rsidRPr="00783181">
              <w:rPr>
                <w:rFonts w:ascii="Calibri" w:eastAsia="Times New Roman" w:hAnsi="Calibri" w:cs="Calibri"/>
                <w:color w:val="000000"/>
              </w:rPr>
              <w:br/>
              <w:t>- Màn hình cảm ứng, vận hành trực quan thông qua việc ấn vào các thông số hoặc dạng sóng.</w:t>
            </w:r>
            <w:r w:rsidRPr="00783181">
              <w:rPr>
                <w:rFonts w:ascii="Calibri" w:eastAsia="Times New Roman" w:hAnsi="Calibri" w:cs="Calibri"/>
                <w:color w:val="000000"/>
              </w:rPr>
              <w:br/>
              <w:t>- Phát hiện máy tạo nhịp tim</w:t>
            </w:r>
            <w:r w:rsidRPr="00783181">
              <w:rPr>
                <w:rFonts w:ascii="Calibri" w:eastAsia="Times New Roman" w:hAnsi="Calibri" w:cs="Calibri"/>
                <w:color w:val="000000"/>
              </w:rPr>
              <w:br/>
              <w:t>- Chức năng gọi điều dưỡng viên</w:t>
            </w:r>
            <w:r w:rsidRPr="00783181">
              <w:rPr>
                <w:rFonts w:ascii="Calibri" w:eastAsia="Times New Roman" w:hAnsi="Calibri" w:cs="Calibri"/>
                <w:color w:val="000000"/>
              </w:rPr>
              <w:br/>
              <w:t>- Bảo vệ sự khử rung tim và đồng bộ hóa</w:t>
            </w:r>
            <w:r w:rsidRPr="00783181">
              <w:rPr>
                <w:rFonts w:ascii="Calibri" w:eastAsia="Times New Roman" w:hAnsi="Calibri" w:cs="Calibri"/>
                <w:color w:val="000000"/>
              </w:rPr>
              <w:br/>
              <w:t>- Bảo vệ nhiễu điện</w:t>
            </w:r>
            <w:r w:rsidRPr="00783181">
              <w:rPr>
                <w:rFonts w:ascii="Calibri" w:eastAsia="Times New Roman" w:hAnsi="Calibri" w:cs="Calibri"/>
                <w:color w:val="000000"/>
              </w:rPr>
              <w:br/>
              <w:t>- Thông tin trend công bố đầy đủ mở rộng</w:t>
            </w:r>
            <w:r w:rsidRPr="00783181">
              <w:rPr>
                <w:rFonts w:ascii="Calibri" w:eastAsia="Times New Roman" w:hAnsi="Calibri" w:cs="Calibri"/>
                <w:color w:val="000000"/>
              </w:rPr>
              <w:br/>
              <w:t>- Hệ thống báo động toàn diện</w:t>
            </w:r>
            <w:r w:rsidRPr="00783181">
              <w:rPr>
                <w:rFonts w:ascii="Calibri" w:eastAsia="Times New Roman" w:hAnsi="Calibri" w:cs="Calibri"/>
                <w:color w:val="000000"/>
              </w:rPr>
              <w:br/>
              <w:t xml:space="preserve">- ECG (3/5 đạo trình) với dạng sóng và Nhịp tim </w:t>
            </w:r>
            <w:r w:rsidRPr="00783181">
              <w:rPr>
                <w:rFonts w:ascii="Calibri" w:eastAsia="Times New Roman" w:hAnsi="Calibri" w:cs="Calibri"/>
                <w:color w:val="000000"/>
              </w:rPr>
              <w:br/>
              <w:t>- Phân tích loạn nhịp, Phân tích đoạn ST</w:t>
            </w:r>
            <w:r w:rsidRPr="00783181">
              <w:rPr>
                <w:rFonts w:ascii="Calibri" w:eastAsia="Times New Roman" w:hAnsi="Calibri" w:cs="Calibri"/>
                <w:color w:val="000000"/>
              </w:rPr>
              <w:br/>
              <w:t>- Tốc độ hô hấp (RR) với dạng sóng</w:t>
            </w:r>
            <w:r w:rsidRPr="00783181">
              <w:rPr>
                <w:rFonts w:ascii="Calibri" w:eastAsia="Times New Roman" w:hAnsi="Calibri" w:cs="Calibri"/>
                <w:color w:val="000000"/>
              </w:rPr>
              <w:br/>
              <w:t>- SpO2 và nhịp xung (PR)</w:t>
            </w:r>
            <w:r w:rsidRPr="00783181">
              <w:rPr>
                <w:rFonts w:ascii="Calibri" w:eastAsia="Times New Roman" w:hAnsi="Calibri" w:cs="Calibri"/>
                <w:color w:val="000000"/>
              </w:rPr>
              <w:br/>
              <w:t xml:space="preserve">- SpO2 ghi biến thiên thể tích dạng sóng </w:t>
            </w:r>
            <w:r w:rsidRPr="00783181">
              <w:rPr>
                <w:rFonts w:ascii="Calibri" w:eastAsia="Times New Roman" w:hAnsi="Calibri" w:cs="Calibri"/>
                <w:color w:val="000000"/>
              </w:rPr>
              <w:br/>
              <w:t>- SpO2 điều biến tông mạch</w:t>
            </w:r>
            <w:r w:rsidRPr="00783181">
              <w:rPr>
                <w:rFonts w:ascii="Calibri" w:eastAsia="Times New Roman" w:hAnsi="Calibri" w:cs="Calibri"/>
                <w:color w:val="000000"/>
              </w:rPr>
              <w:br/>
              <w:t>- NIBP (Huyết áp không xâm lấn): SYS (tâm thu), DIA (tâm trương), MAP (áp lực trung bình đường thở) và nhịp xung.</w:t>
            </w:r>
            <w:r w:rsidRPr="00783181">
              <w:rPr>
                <w:rFonts w:ascii="Calibri" w:eastAsia="Times New Roman" w:hAnsi="Calibri" w:cs="Calibri"/>
                <w:color w:val="000000"/>
              </w:rPr>
              <w:br/>
              <w:t>- 2 kênh nhiệt độ</w:t>
            </w:r>
            <w:r w:rsidRPr="00783181">
              <w:rPr>
                <w:rFonts w:ascii="Calibri" w:eastAsia="Times New Roman" w:hAnsi="Calibri" w:cs="Calibri"/>
                <w:color w:val="000000"/>
              </w:rPr>
              <w:br/>
              <w:t>- Sự khác biệt nhiệt độ giữa hai kênh (TD)</w:t>
            </w:r>
            <w:r w:rsidRPr="00783181">
              <w:rPr>
                <w:rFonts w:ascii="Calibri" w:eastAsia="Times New Roman" w:hAnsi="Calibri" w:cs="Calibri"/>
                <w:color w:val="000000"/>
              </w:rPr>
              <w:br/>
              <w:t>- CO2 cuối kỳ thở ra dòng chính mainstream/dòng phụ sidestream (EtCO2)</w:t>
            </w:r>
            <w:r w:rsidRPr="00783181">
              <w:rPr>
                <w:rFonts w:ascii="Calibri" w:eastAsia="Times New Roman" w:hAnsi="Calibri" w:cs="Calibri"/>
                <w:color w:val="000000"/>
              </w:rPr>
              <w:br/>
              <w:t>- Tốc độ hô hấp của đường thở (AwRR)</w:t>
            </w:r>
            <w:r w:rsidRPr="00783181">
              <w:rPr>
                <w:rFonts w:ascii="Calibri" w:eastAsia="Times New Roman" w:hAnsi="Calibri" w:cs="Calibri"/>
                <w:color w:val="000000"/>
              </w:rPr>
              <w:br/>
              <w:t>- CO2 dạng sóng</w:t>
            </w:r>
            <w:r w:rsidRPr="00783181">
              <w:rPr>
                <w:rFonts w:ascii="Calibri" w:eastAsia="Times New Roman" w:hAnsi="Calibri" w:cs="Calibri"/>
                <w:color w:val="000000"/>
              </w:rPr>
              <w:br/>
            </w:r>
            <w:r w:rsidRPr="00783181">
              <w:rPr>
                <w:rFonts w:ascii="Calibri" w:eastAsia="Times New Roman" w:hAnsi="Calibri" w:cs="Calibri"/>
                <w:color w:val="000000"/>
              </w:rPr>
              <w:lastRenderedPageBreak/>
              <w:t>- Giao tiếp HL thông qua XML Files</w:t>
            </w:r>
            <w:r w:rsidRPr="00783181">
              <w:rPr>
                <w:rFonts w:ascii="Calibri" w:eastAsia="Times New Roman" w:hAnsi="Calibri" w:cs="Calibri"/>
                <w:color w:val="000000"/>
              </w:rPr>
              <w:br/>
              <w:t>- Khe thẻ SD cho phép mở rộng bộ nhớ.</w:t>
            </w:r>
            <w:r w:rsidRPr="00783181">
              <w:rPr>
                <w:rFonts w:ascii="Calibri" w:eastAsia="Times New Roman" w:hAnsi="Calibri" w:cs="Calibri"/>
                <w:color w:val="000000"/>
              </w:rPr>
              <w:br/>
              <w:t>- Cổng USB và cổng nối tiếp, đầu ra VGA và tương tự analog,      RJ-45.</w:t>
            </w:r>
            <w:r w:rsidRPr="00783181">
              <w:rPr>
                <w:rFonts w:ascii="Calibri" w:eastAsia="Times New Roman" w:hAnsi="Calibri" w:cs="Calibri"/>
                <w:color w:val="000000"/>
              </w:rPr>
              <w:br/>
              <w:t>- Pin sạc tích hợp</w:t>
            </w:r>
            <w:r w:rsidRPr="00783181">
              <w:rPr>
                <w:rFonts w:ascii="Calibri" w:eastAsia="Times New Roman" w:hAnsi="Calibri" w:cs="Calibri"/>
                <w:color w:val="000000"/>
              </w:rPr>
              <w:br/>
              <w:t>- Nguồn điện: AC 100 ~ 240 Volts 50/60 Hz.</w:t>
            </w:r>
            <w:r w:rsidRPr="00783181">
              <w:rPr>
                <w:rFonts w:ascii="Calibri" w:eastAsia="Times New Roman" w:hAnsi="Calibri" w:cs="Calibri"/>
                <w:color w:val="000000"/>
              </w:rPr>
              <w:br/>
              <w:t>Chế độ hiển thị đa dạng:</w:t>
            </w:r>
            <w:r w:rsidRPr="00783181">
              <w:rPr>
                <w:rFonts w:ascii="Calibri" w:eastAsia="Times New Roman" w:hAnsi="Calibri" w:cs="Calibri"/>
                <w:color w:val="000000"/>
              </w:rPr>
              <w:br/>
              <w:t>- Hiển thị đa dạng sóng</w:t>
            </w:r>
            <w:r w:rsidRPr="00783181">
              <w:rPr>
                <w:rFonts w:ascii="Calibri" w:eastAsia="Times New Roman" w:hAnsi="Calibri" w:cs="Calibri"/>
                <w:color w:val="000000"/>
              </w:rPr>
              <w:br/>
              <w:t>- Phông chữ lớn</w:t>
            </w:r>
            <w:r w:rsidRPr="00783181">
              <w:rPr>
                <w:rFonts w:ascii="Calibri" w:eastAsia="Times New Roman" w:hAnsi="Calibri" w:cs="Calibri"/>
                <w:color w:val="000000"/>
              </w:rPr>
              <w:br/>
              <w:t>- Bảng NIBP</w:t>
            </w:r>
            <w:r w:rsidRPr="00783181">
              <w:rPr>
                <w:rFonts w:ascii="Calibri" w:eastAsia="Times New Roman" w:hAnsi="Calibri" w:cs="Calibri"/>
                <w:color w:val="000000"/>
              </w:rPr>
              <w:br/>
            </w:r>
            <w:r w:rsidRPr="00783181">
              <w:rPr>
                <w:rFonts w:ascii="Calibri" w:eastAsia="Times New Roman" w:hAnsi="Calibri" w:cs="Calibri"/>
                <w:b/>
                <w:bCs/>
                <w:color w:val="000000"/>
              </w:rPr>
              <w:t>Thông số kỹ thuật:</w:t>
            </w:r>
            <w:r w:rsidRPr="00783181">
              <w:rPr>
                <w:rFonts w:ascii="Calibri" w:eastAsia="Times New Roman" w:hAnsi="Calibri" w:cs="Calibri"/>
                <w:color w:val="000000"/>
              </w:rPr>
              <w:br/>
              <w:t>- Tiêu chuẩn an toàn: IEC 60601-1+A1+A2; IEC 60601-2+A1</w:t>
            </w:r>
            <w:r w:rsidRPr="00783181">
              <w:rPr>
                <w:rFonts w:ascii="Calibri" w:eastAsia="Times New Roman" w:hAnsi="Calibri" w:cs="Calibri"/>
                <w:color w:val="000000"/>
              </w:rPr>
              <w:br/>
              <w:t>- Đặc điểm vật lý:</w:t>
            </w:r>
            <w:r w:rsidRPr="00783181">
              <w:rPr>
                <w:rFonts w:ascii="Calibri" w:eastAsia="Times New Roman" w:hAnsi="Calibri" w:cs="Calibri"/>
                <w:color w:val="000000"/>
              </w:rPr>
              <w:br/>
              <w:t>- Kích thước: 328mm (dài) x 158mm (rộng) x 285mm (cao)</w:t>
            </w:r>
            <w:r w:rsidRPr="00783181">
              <w:rPr>
                <w:rFonts w:ascii="Calibri" w:eastAsia="Times New Roman" w:hAnsi="Calibri" w:cs="Calibri"/>
                <w:color w:val="000000"/>
              </w:rPr>
              <w:br/>
              <w:t>- Trọng lượng : 5.5 kg (không có pin)</w:t>
            </w:r>
            <w:r w:rsidRPr="00783181">
              <w:rPr>
                <w:rFonts w:ascii="Calibri" w:eastAsia="Times New Roman" w:hAnsi="Calibri" w:cs="Calibri"/>
                <w:color w:val="000000"/>
              </w:rPr>
              <w:br/>
              <w:t>Hiển thị:</w:t>
            </w:r>
            <w:r w:rsidRPr="00783181">
              <w:rPr>
                <w:rFonts w:ascii="Calibri" w:eastAsia="Times New Roman" w:hAnsi="Calibri" w:cs="Calibri"/>
                <w:color w:val="000000"/>
              </w:rPr>
              <w:br/>
              <w:t xml:space="preserve">- Hiển thị: Màn hình màu chạm TFT LCD 12.1” </w:t>
            </w:r>
            <w:r w:rsidRPr="00783181">
              <w:rPr>
                <w:rFonts w:ascii="Calibri" w:eastAsia="Times New Roman" w:hAnsi="Calibri" w:cs="Calibri"/>
                <w:color w:val="000000"/>
              </w:rPr>
              <w:br/>
              <w:t>- Độ phân giải: 800x600 dpi</w:t>
            </w:r>
            <w:r w:rsidRPr="00783181">
              <w:rPr>
                <w:rFonts w:ascii="Calibri" w:eastAsia="Times New Roman" w:hAnsi="Calibri" w:cs="Calibri"/>
                <w:color w:val="000000"/>
              </w:rPr>
              <w:br/>
              <w:t>- Hiển thị các traces (đường dấu): Lên đến 8</w:t>
            </w:r>
            <w:r w:rsidRPr="00783181">
              <w:rPr>
                <w:rFonts w:ascii="Calibri" w:eastAsia="Times New Roman" w:hAnsi="Calibri" w:cs="Calibri"/>
                <w:color w:val="000000"/>
              </w:rPr>
              <w:br/>
              <w:t>- Hiển thị các dạng sóng: Lên đến 11</w:t>
            </w:r>
            <w:r w:rsidRPr="00783181">
              <w:rPr>
                <w:rFonts w:ascii="Calibri" w:eastAsia="Times New Roman" w:hAnsi="Calibri" w:cs="Calibri"/>
                <w:color w:val="000000"/>
              </w:rPr>
              <w:br/>
              <w:t>- Chế độ làm việc đa dạng: Hiển thị giám sát tiêu chuẩn</w:t>
            </w:r>
            <w:r w:rsidRPr="00783181">
              <w:rPr>
                <w:rFonts w:ascii="Calibri" w:eastAsia="Times New Roman" w:hAnsi="Calibri" w:cs="Calibri"/>
                <w:color w:val="000000"/>
              </w:rPr>
              <w:br/>
              <w:t xml:space="preserve">- Giao diện có thể lựa chọn: Màn hình hiển thị tiêu chuẩn, Hiển thị chăm sóc chuyên sâu với phông chữ lớn, Biểu đồ Trend/ Chế độ đồng hiển thị, Hiển thị giường tới giường (tùy chọn), Hiển thị quan sát động OxyCRG, Giao diện tính toán liều thuốc </w:t>
            </w:r>
            <w:r w:rsidRPr="00783181">
              <w:rPr>
                <w:rFonts w:ascii="Calibri" w:eastAsia="Times New Roman" w:hAnsi="Calibri" w:cs="Calibri"/>
                <w:color w:val="000000"/>
              </w:rPr>
              <w:br/>
              <w:t xml:space="preserve">- Tốc độ quét: 6.25mm/giây, 12.5mm/giây, 25mm/ giây, 50mm/giây </w:t>
            </w:r>
            <w:r w:rsidRPr="00783181">
              <w:rPr>
                <w:rFonts w:ascii="Calibri" w:eastAsia="Times New Roman" w:hAnsi="Calibri" w:cs="Calibri"/>
                <w:color w:val="000000"/>
              </w:rPr>
              <w:br/>
              <w:t>Yêu cầu môi trường:</w:t>
            </w:r>
            <w:r w:rsidRPr="00783181">
              <w:rPr>
                <w:rFonts w:ascii="Calibri" w:eastAsia="Times New Roman" w:hAnsi="Calibri" w:cs="Calibri"/>
                <w:color w:val="000000"/>
              </w:rPr>
              <w:br/>
              <w:t>- Nhiệt độ môi trường xung quanh: -20°C – 55 °C (-4 – 1310F)</w:t>
            </w:r>
            <w:r w:rsidRPr="00783181">
              <w:rPr>
                <w:rFonts w:ascii="Calibri" w:eastAsia="Times New Roman" w:hAnsi="Calibri" w:cs="Calibri"/>
                <w:color w:val="000000"/>
              </w:rPr>
              <w:br/>
              <w:t>- Độ ẩm: 25-93% không ngưng tụ</w:t>
            </w:r>
            <w:r w:rsidRPr="00783181">
              <w:rPr>
                <w:rFonts w:ascii="Calibri" w:eastAsia="Times New Roman" w:hAnsi="Calibri" w:cs="Calibri"/>
                <w:color w:val="000000"/>
              </w:rPr>
              <w:br/>
              <w:t>Nguồn điện:</w:t>
            </w:r>
            <w:r w:rsidRPr="00783181">
              <w:rPr>
                <w:rFonts w:ascii="Calibri" w:eastAsia="Times New Roman" w:hAnsi="Calibri" w:cs="Calibri"/>
                <w:color w:val="000000"/>
              </w:rPr>
              <w:br/>
              <w:t xml:space="preserve">- Nguồn điện xoay chiều AC: 100-240V AC, 50/60HZ </w:t>
            </w:r>
            <w:r w:rsidRPr="00783181">
              <w:rPr>
                <w:rFonts w:ascii="Calibri" w:eastAsia="Times New Roman" w:hAnsi="Calibri" w:cs="Calibri"/>
                <w:color w:val="000000"/>
              </w:rPr>
              <w:br/>
              <w:t>- Pin bên trong : Pin sạc Li-ion, 2100 mAh 14.8V DC – 2500mAh</w:t>
            </w:r>
            <w:r w:rsidRPr="00783181">
              <w:rPr>
                <w:rFonts w:ascii="Calibri" w:eastAsia="Times New Roman" w:hAnsi="Calibri" w:cs="Calibri"/>
                <w:color w:val="000000"/>
              </w:rPr>
              <w:br/>
              <w:t>- Thời gian làm việc với pin: Tối đa 5 giờ (với pin 4200mAh)/ Trong trường hợp nhất định: 2100mAh: 150 phút – 4200mAh: 300 phút</w:t>
            </w:r>
            <w:r w:rsidRPr="00783181">
              <w:rPr>
                <w:rFonts w:ascii="Calibri" w:eastAsia="Times New Roman" w:hAnsi="Calibri" w:cs="Calibri"/>
                <w:color w:val="000000"/>
              </w:rPr>
              <w:br/>
              <w:t>- Thời gian sạc: &lt;230 phút (2500mAh)/ &lt;360 phút (4200mAh)</w:t>
            </w:r>
            <w:r w:rsidRPr="00783181">
              <w:rPr>
                <w:rFonts w:ascii="Calibri" w:eastAsia="Times New Roman" w:hAnsi="Calibri" w:cs="Calibri"/>
                <w:color w:val="000000"/>
              </w:rPr>
              <w:br/>
              <w:t>Hô hấp:</w:t>
            </w:r>
            <w:r w:rsidRPr="00783181">
              <w:rPr>
                <w:rFonts w:ascii="Calibri" w:eastAsia="Times New Roman" w:hAnsi="Calibri" w:cs="Calibri"/>
                <w:color w:val="000000"/>
              </w:rPr>
              <w:br/>
              <w:t>- Kỹ thuật: Trở kháng Trans-thoracic</w:t>
            </w:r>
            <w:r w:rsidRPr="00783181">
              <w:rPr>
                <w:rFonts w:ascii="Calibri" w:eastAsia="Times New Roman" w:hAnsi="Calibri" w:cs="Calibri"/>
                <w:color w:val="000000"/>
              </w:rPr>
              <w:br/>
              <w:t>- Chế độ hoạt động: Tự động/Bằng tay</w:t>
            </w:r>
            <w:r w:rsidRPr="00783181">
              <w:rPr>
                <w:rFonts w:ascii="Calibri" w:eastAsia="Times New Roman" w:hAnsi="Calibri" w:cs="Calibri"/>
                <w:color w:val="000000"/>
              </w:rPr>
              <w:br/>
              <w:t xml:space="preserve">- Khoảng đo Rr: Người lớn: 0-120 nhịp/phút , </w:t>
            </w:r>
            <w:r w:rsidRPr="00783181">
              <w:rPr>
                <w:rFonts w:ascii="Calibri" w:eastAsia="Times New Roman" w:hAnsi="Calibri" w:cs="Calibri"/>
                <w:color w:val="000000"/>
              </w:rPr>
              <w:br/>
              <w:t xml:space="preserve">                          Sơ sinh/Nhi khoa: 0-150 nhịp /phút </w:t>
            </w:r>
            <w:r w:rsidRPr="00783181">
              <w:rPr>
                <w:rFonts w:ascii="Calibri" w:eastAsia="Times New Roman" w:hAnsi="Calibri" w:cs="Calibri"/>
                <w:color w:val="000000"/>
              </w:rPr>
              <w:br/>
              <w:t>- Độ phân giải: 1nhịp/ phút</w:t>
            </w:r>
            <w:r w:rsidRPr="00783181">
              <w:rPr>
                <w:rFonts w:ascii="Calibri" w:eastAsia="Times New Roman" w:hAnsi="Calibri" w:cs="Calibri"/>
                <w:color w:val="000000"/>
              </w:rPr>
              <w:br/>
              <w:t>- Ngưỡng báo động ngừng thở: 10 giây, 15 giây, 20 giây (mặc định), 25 giây, 30 giây, 35 giây, 40 giây</w:t>
            </w:r>
            <w:r w:rsidRPr="00783181">
              <w:rPr>
                <w:rFonts w:ascii="Calibri" w:eastAsia="Times New Roman" w:hAnsi="Calibri" w:cs="Calibri"/>
                <w:color w:val="000000"/>
              </w:rPr>
              <w:br/>
              <w:t>- Báo động: 3 mức báo động âm thanh và hình ảnh, các sự kiện báo động có thể gọi lại</w:t>
            </w:r>
            <w:r w:rsidRPr="00783181">
              <w:rPr>
                <w:rFonts w:ascii="Calibri" w:eastAsia="Times New Roman" w:hAnsi="Calibri" w:cs="Calibri"/>
                <w:color w:val="000000"/>
              </w:rPr>
              <w:br/>
              <w:t>- Băng thông: 0.2-2.5Hz (-3dB)</w:t>
            </w:r>
            <w:r w:rsidRPr="00783181">
              <w:rPr>
                <w:rFonts w:ascii="Calibri" w:eastAsia="Times New Roman" w:hAnsi="Calibri" w:cs="Calibri"/>
                <w:color w:val="000000"/>
              </w:rPr>
              <w:br/>
              <w:t>- Tốc độ quét: 6.25mm/giây, 12.5mm/giây, 25mm/giây, 50mm/giây</w:t>
            </w:r>
            <w:r w:rsidRPr="00783181">
              <w:rPr>
                <w:rFonts w:ascii="Calibri" w:eastAsia="Times New Roman" w:hAnsi="Calibri" w:cs="Calibri"/>
                <w:color w:val="000000"/>
              </w:rPr>
              <w:br/>
              <w:t>ECG:</w:t>
            </w:r>
            <w:r w:rsidRPr="00783181">
              <w:rPr>
                <w:rFonts w:ascii="Calibri" w:eastAsia="Times New Roman" w:hAnsi="Calibri" w:cs="Calibri"/>
                <w:color w:val="000000"/>
              </w:rPr>
              <w:br/>
              <w:t>- Loại đạo trình: Có thể lựa chọn 5 đạo trình và 3 đạo trình</w:t>
            </w:r>
            <w:r w:rsidRPr="00783181">
              <w:rPr>
                <w:rFonts w:ascii="Calibri" w:eastAsia="Times New Roman" w:hAnsi="Calibri" w:cs="Calibri"/>
                <w:color w:val="000000"/>
              </w:rPr>
              <w:br/>
            </w:r>
            <w:r w:rsidRPr="00783181">
              <w:rPr>
                <w:rFonts w:ascii="Calibri" w:eastAsia="Times New Roman" w:hAnsi="Calibri" w:cs="Calibri"/>
                <w:color w:val="000000"/>
              </w:rPr>
              <w:lastRenderedPageBreak/>
              <w:t>- Cáp dây 3 điện cực: RA; LA; LL hoặc R; L; F</w:t>
            </w:r>
            <w:r w:rsidRPr="00783181">
              <w:rPr>
                <w:rFonts w:ascii="Calibri" w:eastAsia="Times New Roman" w:hAnsi="Calibri" w:cs="Calibri"/>
                <w:color w:val="000000"/>
              </w:rPr>
              <w:br/>
              <w:t>- Cáp dây 5 điện cực: RA; LA; RL; LL; V hoặc R; L; N; F; C</w:t>
            </w:r>
            <w:r w:rsidRPr="00783181">
              <w:rPr>
                <w:rFonts w:ascii="Calibri" w:eastAsia="Times New Roman" w:hAnsi="Calibri" w:cs="Calibri"/>
                <w:color w:val="000000"/>
              </w:rPr>
              <w:br/>
              <w:t xml:space="preserve">- Lựa chọn đạo trình: 3-lead:  I; II; III / 5-lead:  I; II; III; aVR; aVL; aVF; V </w:t>
            </w:r>
            <w:r w:rsidRPr="00783181">
              <w:rPr>
                <w:rFonts w:ascii="Calibri" w:eastAsia="Times New Roman" w:hAnsi="Calibri" w:cs="Calibri"/>
                <w:color w:val="000000"/>
              </w:rPr>
              <w:br/>
              <w:t>- Chọn độ phóng đại: x0.125; x0.25; x0.5; x1; x2; tự động</w:t>
            </w:r>
            <w:r w:rsidRPr="00783181">
              <w:rPr>
                <w:rFonts w:ascii="Calibri" w:eastAsia="Times New Roman" w:hAnsi="Calibri" w:cs="Calibri"/>
                <w:color w:val="000000"/>
              </w:rPr>
              <w:br/>
              <w:t>- Tốc độ quét: 6.25 mm/giây, 12.5 mm/giây, 25mm/ giây, 50 mm/giây</w:t>
            </w:r>
            <w:r w:rsidRPr="00783181">
              <w:rPr>
                <w:rFonts w:ascii="Calibri" w:eastAsia="Times New Roman" w:hAnsi="Calibri" w:cs="Calibri"/>
                <w:color w:val="000000"/>
              </w:rPr>
              <w:br/>
              <w:t xml:space="preserve">- Khoảng Ecg Hr: Người lớn: 15-300 nhịp/phút, </w:t>
            </w:r>
            <w:r w:rsidRPr="00783181">
              <w:rPr>
                <w:rFonts w:ascii="Calibri" w:eastAsia="Times New Roman" w:hAnsi="Calibri" w:cs="Calibri"/>
                <w:color w:val="000000"/>
              </w:rPr>
              <w:br/>
              <w:t xml:space="preserve">                            Trẻ nhỏ/Trẻ sơ sinh: 15-350 nhịp/phút </w:t>
            </w:r>
            <w:r w:rsidRPr="00783181">
              <w:rPr>
                <w:rFonts w:ascii="Calibri" w:eastAsia="Times New Roman" w:hAnsi="Calibri" w:cs="Calibri"/>
                <w:color w:val="000000"/>
              </w:rPr>
              <w:br/>
              <w:t>- Độ phân giải &amp; Độ chính xác: ±1 nhịp/phút hoặc ±1%, bất cứ giá trị nào lớn hơn</w:t>
            </w:r>
            <w:r w:rsidRPr="00783181">
              <w:rPr>
                <w:rFonts w:ascii="Calibri" w:eastAsia="Times New Roman" w:hAnsi="Calibri" w:cs="Calibri"/>
                <w:color w:val="000000"/>
              </w:rPr>
              <w:br/>
              <w:t xml:space="preserve">- Bộ lọc: Chế độ chẩn đoán: 0.05~150Hz </w:t>
            </w:r>
            <w:r w:rsidRPr="00783181">
              <w:rPr>
                <w:rFonts w:ascii="Calibri" w:eastAsia="Times New Roman" w:hAnsi="Calibri" w:cs="Calibri"/>
                <w:color w:val="000000"/>
              </w:rPr>
              <w:br/>
              <w:t xml:space="preserve">              Chế độ giám sát: 0.5~40Hz</w:t>
            </w:r>
            <w:r w:rsidRPr="00783181">
              <w:rPr>
                <w:rFonts w:ascii="Calibri" w:eastAsia="Times New Roman" w:hAnsi="Calibri" w:cs="Calibri"/>
                <w:color w:val="000000"/>
              </w:rPr>
              <w:br/>
              <w:t xml:space="preserve">              Chế độ phẫu thuật: 1~20Hz</w:t>
            </w:r>
            <w:r w:rsidRPr="00783181">
              <w:rPr>
                <w:rFonts w:ascii="Calibri" w:eastAsia="Times New Roman" w:hAnsi="Calibri" w:cs="Calibri"/>
                <w:color w:val="000000"/>
              </w:rPr>
              <w:br/>
              <w:t>- Bảo vệ: Chịu được điện áp 5000 VAC/50Hz cách ly chống khử rung, nhiễu phẫu thuật điện</w:t>
            </w:r>
            <w:r w:rsidRPr="00783181">
              <w:rPr>
                <w:rFonts w:ascii="Calibri" w:eastAsia="Times New Roman" w:hAnsi="Calibri" w:cs="Calibri"/>
                <w:color w:val="000000"/>
              </w:rPr>
              <w:br/>
              <w:t xml:space="preserve">- Phát hiện đoạn St: Khoảng đo: -2.0mV ~ 2.0mV </w:t>
            </w:r>
            <w:r w:rsidRPr="00783181">
              <w:rPr>
                <w:rFonts w:ascii="Calibri" w:eastAsia="Times New Roman" w:hAnsi="Calibri" w:cs="Calibri"/>
                <w:color w:val="000000"/>
              </w:rPr>
              <w:br/>
              <w:t xml:space="preserve">                                 Đi kèm với phân loại, phân tích loạn nhịp tim đoạn ST</w:t>
            </w:r>
            <w:r w:rsidRPr="00783181">
              <w:rPr>
                <w:rFonts w:ascii="Calibri" w:eastAsia="Times New Roman" w:hAnsi="Calibri" w:cs="Calibri"/>
                <w:color w:val="000000"/>
              </w:rPr>
              <w:br/>
              <w:t>- Cảnh báo: 3 mức báo động bằng âm thanh và hình ảnh, các sự kiện báo động có thể được gọi lại</w:t>
            </w:r>
            <w:r w:rsidRPr="00783181">
              <w:rPr>
                <w:rFonts w:ascii="Calibri" w:eastAsia="Times New Roman" w:hAnsi="Calibri" w:cs="Calibri"/>
                <w:color w:val="000000"/>
              </w:rPr>
              <w:br/>
              <w:t xml:space="preserve">- Phát hiện máy trợ tim: Có, và có thể phát hiện 5 loại trạng thái bất thường </w:t>
            </w:r>
            <w:r w:rsidRPr="00783181">
              <w:rPr>
                <w:rFonts w:ascii="Calibri" w:eastAsia="Times New Roman" w:hAnsi="Calibri" w:cs="Calibri"/>
                <w:color w:val="000000"/>
              </w:rPr>
              <w:br/>
              <w:t>NIBP:</w:t>
            </w:r>
            <w:r w:rsidRPr="00783181">
              <w:rPr>
                <w:rFonts w:ascii="Calibri" w:eastAsia="Times New Roman" w:hAnsi="Calibri" w:cs="Calibri"/>
                <w:color w:val="000000"/>
              </w:rPr>
              <w:br/>
              <w:t>- Phương pháp: Đo dao động</w:t>
            </w:r>
            <w:r w:rsidRPr="00783181">
              <w:rPr>
                <w:rFonts w:ascii="Calibri" w:eastAsia="Times New Roman" w:hAnsi="Calibri" w:cs="Calibri"/>
                <w:color w:val="000000"/>
              </w:rPr>
              <w:br/>
              <w:t>- Các chế độ hoạt động: Bằng tay/Tự động/Liên tục</w:t>
            </w:r>
            <w:r w:rsidRPr="00783181">
              <w:rPr>
                <w:rFonts w:ascii="Calibri" w:eastAsia="Times New Roman" w:hAnsi="Calibri" w:cs="Calibri"/>
                <w:color w:val="000000"/>
              </w:rPr>
              <w:br/>
              <w:t>- Khoảng thời gian đo tự động: Điều chỉnh được 1, 2, 3, 4, 5, 10, 15, 30, 60, 90, 120, 240, 480 phút</w:t>
            </w:r>
            <w:r w:rsidRPr="00783181">
              <w:rPr>
                <w:rFonts w:ascii="Calibri" w:eastAsia="Times New Roman" w:hAnsi="Calibri" w:cs="Calibri"/>
                <w:color w:val="000000"/>
              </w:rPr>
              <w:br/>
              <w:t>- Loại đo: SYS, DIA, MAP, PR</w:t>
            </w:r>
            <w:r w:rsidRPr="00783181">
              <w:rPr>
                <w:rFonts w:ascii="Calibri" w:eastAsia="Times New Roman" w:hAnsi="Calibri" w:cs="Calibri"/>
                <w:color w:val="000000"/>
              </w:rPr>
              <w:br/>
              <w:t>- Bảo vệ quá áp lực: Bảo vệ an toàn kép</w:t>
            </w:r>
            <w:r w:rsidRPr="00783181">
              <w:rPr>
                <w:rFonts w:ascii="Calibri" w:eastAsia="Times New Roman" w:hAnsi="Calibri" w:cs="Calibri"/>
                <w:color w:val="000000"/>
              </w:rPr>
              <w:br/>
              <w:t xml:space="preserve">         Đi kèm với kiểm tra rò rỉ, hiểu chỉnh áp suất tự động</w:t>
            </w:r>
            <w:r w:rsidRPr="00783181">
              <w:rPr>
                <w:rFonts w:ascii="Calibri" w:eastAsia="Times New Roman" w:hAnsi="Calibri" w:cs="Calibri"/>
                <w:color w:val="000000"/>
              </w:rPr>
              <w:br/>
              <w:t>Khoảng áp lực:</w:t>
            </w:r>
            <w:r w:rsidRPr="00783181">
              <w:rPr>
                <w:rFonts w:ascii="Calibri" w:eastAsia="Times New Roman" w:hAnsi="Calibri" w:cs="Calibri"/>
                <w:color w:val="000000"/>
              </w:rPr>
              <w:br/>
              <w:t xml:space="preserve"> - Người lớn: Huyết áp tâm thu: 40-270mmHg</w:t>
            </w:r>
            <w:r w:rsidRPr="00783181">
              <w:rPr>
                <w:rFonts w:ascii="Calibri" w:eastAsia="Times New Roman" w:hAnsi="Calibri" w:cs="Calibri"/>
                <w:color w:val="000000"/>
              </w:rPr>
              <w:br/>
              <w:t xml:space="preserve">                      Huyết áp tâm trương: 10-215mmHg</w:t>
            </w:r>
            <w:r w:rsidRPr="00783181">
              <w:rPr>
                <w:rFonts w:ascii="Calibri" w:eastAsia="Times New Roman" w:hAnsi="Calibri" w:cs="Calibri"/>
                <w:color w:val="000000"/>
              </w:rPr>
              <w:br/>
              <w:t xml:space="preserve">                      Huyết áp trung bình: 20-235mmHg</w:t>
            </w:r>
            <w:r w:rsidRPr="00783181">
              <w:rPr>
                <w:rFonts w:ascii="Calibri" w:eastAsia="Times New Roman" w:hAnsi="Calibri" w:cs="Calibri"/>
                <w:color w:val="000000"/>
              </w:rPr>
              <w:br/>
              <w:t>- Trẻ em: Huyết áp tâm thu: 40-200mmHg</w:t>
            </w:r>
            <w:r w:rsidRPr="00783181">
              <w:rPr>
                <w:rFonts w:ascii="Calibri" w:eastAsia="Times New Roman" w:hAnsi="Calibri" w:cs="Calibri"/>
                <w:color w:val="000000"/>
              </w:rPr>
              <w:br/>
              <w:t xml:space="preserve">                Huyết áp tâm trương: 10-150mmHg</w:t>
            </w:r>
            <w:r w:rsidRPr="00783181">
              <w:rPr>
                <w:rFonts w:ascii="Calibri" w:eastAsia="Times New Roman" w:hAnsi="Calibri" w:cs="Calibri"/>
                <w:color w:val="000000"/>
              </w:rPr>
              <w:br/>
              <w:t xml:space="preserve">                Huyết áp trung bình: 20-165mmHg</w:t>
            </w:r>
            <w:r w:rsidRPr="00783181">
              <w:rPr>
                <w:rFonts w:ascii="Calibri" w:eastAsia="Times New Roman" w:hAnsi="Calibri" w:cs="Calibri"/>
                <w:color w:val="000000"/>
              </w:rPr>
              <w:br/>
              <w:t>- Trẻ sơ sinh: Huyết áp tâm thu: 40-135mmHg</w:t>
            </w:r>
            <w:r w:rsidRPr="00783181">
              <w:rPr>
                <w:rFonts w:ascii="Calibri" w:eastAsia="Times New Roman" w:hAnsi="Calibri" w:cs="Calibri"/>
                <w:color w:val="000000"/>
              </w:rPr>
              <w:br/>
              <w:t xml:space="preserve">                      Huyết áp tâm trương: 10-100mmHg</w:t>
            </w:r>
            <w:r w:rsidRPr="00783181">
              <w:rPr>
                <w:rFonts w:ascii="Calibri" w:eastAsia="Times New Roman" w:hAnsi="Calibri" w:cs="Calibri"/>
                <w:color w:val="000000"/>
              </w:rPr>
              <w:br/>
              <w:t xml:space="preserve">                      Huyết áp trung bình: 20-110mmHg</w:t>
            </w:r>
            <w:r w:rsidRPr="00783181">
              <w:rPr>
                <w:rFonts w:ascii="Calibri" w:eastAsia="Times New Roman" w:hAnsi="Calibri" w:cs="Calibri"/>
                <w:color w:val="000000"/>
              </w:rPr>
              <w:br/>
              <w:t>- Độ phân giải : 1mmHg</w:t>
            </w:r>
            <w:r w:rsidRPr="00783181">
              <w:rPr>
                <w:rFonts w:ascii="Calibri" w:eastAsia="Times New Roman" w:hAnsi="Calibri" w:cs="Calibri"/>
                <w:color w:val="000000"/>
              </w:rPr>
              <w:br/>
              <w:t>- Độ lệch chuẩn tối đa: ±8 mmHg</w:t>
            </w:r>
            <w:r w:rsidRPr="00783181">
              <w:rPr>
                <w:rFonts w:ascii="Calibri" w:eastAsia="Times New Roman" w:hAnsi="Calibri" w:cs="Calibri"/>
                <w:color w:val="000000"/>
              </w:rPr>
              <w:br/>
              <w:t>- Cảnh báo: Tâm thu, tâm trương, trung bình</w:t>
            </w:r>
            <w:r w:rsidRPr="00783181">
              <w:rPr>
                <w:rFonts w:ascii="Calibri" w:eastAsia="Times New Roman" w:hAnsi="Calibri" w:cs="Calibri"/>
                <w:color w:val="000000"/>
              </w:rPr>
              <w:br/>
              <w:t>- Pr từ NIBP: 40-240 nhịp/phút</w:t>
            </w:r>
            <w:r w:rsidRPr="00783181">
              <w:rPr>
                <w:rFonts w:ascii="Calibri" w:eastAsia="Times New Roman" w:hAnsi="Calibri" w:cs="Calibri"/>
                <w:color w:val="000000"/>
              </w:rPr>
              <w:br/>
              <w:t>- Độ phân giải: 1 nhịp/phút</w:t>
            </w:r>
            <w:r w:rsidRPr="00783181">
              <w:rPr>
                <w:rFonts w:ascii="Calibri" w:eastAsia="Times New Roman" w:hAnsi="Calibri" w:cs="Calibri"/>
                <w:color w:val="000000"/>
              </w:rPr>
              <w:br/>
              <w:t>- Độ chính xác: 3 nhịp/phút hoặc 3.5% (tùy giá trị nào lớn hơn)</w:t>
            </w:r>
            <w:r w:rsidRPr="00783181">
              <w:rPr>
                <w:rFonts w:ascii="Calibri" w:eastAsia="Times New Roman" w:hAnsi="Calibri" w:cs="Calibri"/>
                <w:color w:val="000000"/>
              </w:rPr>
              <w:br/>
              <w:t>SPO2:</w:t>
            </w:r>
            <w:r w:rsidRPr="00783181">
              <w:rPr>
                <w:rFonts w:ascii="Calibri" w:eastAsia="Times New Roman" w:hAnsi="Calibri" w:cs="Calibri"/>
                <w:color w:val="000000"/>
              </w:rPr>
              <w:br/>
              <w:t xml:space="preserve">- Khoảng báo động đo: 0~100% </w:t>
            </w:r>
            <w:r w:rsidRPr="00783181">
              <w:rPr>
                <w:rFonts w:ascii="Calibri" w:eastAsia="Times New Roman" w:hAnsi="Calibri" w:cs="Calibri"/>
                <w:color w:val="000000"/>
              </w:rPr>
              <w:br/>
              <w:t>- Độ phân giải: 1%</w:t>
            </w:r>
            <w:r w:rsidRPr="00783181">
              <w:rPr>
                <w:rFonts w:ascii="Calibri" w:eastAsia="Times New Roman" w:hAnsi="Calibri" w:cs="Calibri"/>
                <w:color w:val="000000"/>
              </w:rPr>
              <w:br/>
              <w:t>- Độ chính xác: ±2% (70-100% Người lớn/Trẻ em)</w:t>
            </w:r>
            <w:r w:rsidRPr="00783181">
              <w:rPr>
                <w:rFonts w:ascii="Calibri" w:eastAsia="Times New Roman" w:hAnsi="Calibri" w:cs="Calibri"/>
                <w:color w:val="000000"/>
              </w:rPr>
              <w:br/>
            </w:r>
            <w:r w:rsidRPr="00783181">
              <w:rPr>
                <w:rFonts w:ascii="Calibri" w:eastAsia="Times New Roman" w:hAnsi="Calibri" w:cs="Calibri"/>
                <w:color w:val="000000"/>
              </w:rPr>
              <w:lastRenderedPageBreak/>
              <w:t xml:space="preserve">                         ±3% (70-100% Trẻ sơ sinh)</w:t>
            </w:r>
            <w:r w:rsidRPr="00783181">
              <w:rPr>
                <w:rFonts w:ascii="Calibri" w:eastAsia="Times New Roman" w:hAnsi="Calibri" w:cs="Calibri"/>
                <w:color w:val="000000"/>
              </w:rPr>
              <w:br/>
              <w:t>- Đo nhịp xung: 25-300 nhịp/phút</w:t>
            </w:r>
            <w:r w:rsidRPr="00783181">
              <w:rPr>
                <w:rFonts w:ascii="Calibri" w:eastAsia="Times New Roman" w:hAnsi="Calibri" w:cs="Calibri"/>
                <w:color w:val="000000"/>
              </w:rPr>
              <w:br/>
              <w:t>- Độ phân giải: 1 nhịp/phút</w:t>
            </w:r>
            <w:r w:rsidRPr="00783181">
              <w:rPr>
                <w:rFonts w:ascii="Calibri" w:eastAsia="Times New Roman" w:hAnsi="Calibri" w:cs="Calibri"/>
                <w:color w:val="000000"/>
              </w:rPr>
              <w:br/>
              <w:t>- Độ chính xác: ±2 nhịp/phút</w:t>
            </w:r>
            <w:r w:rsidRPr="00783181">
              <w:rPr>
                <w:rFonts w:ascii="Calibri" w:eastAsia="Times New Roman" w:hAnsi="Calibri" w:cs="Calibri"/>
                <w:color w:val="000000"/>
              </w:rPr>
              <w:br/>
              <w:t>- Làm mới: 1 giây</w:t>
            </w:r>
            <w:r w:rsidRPr="00783181">
              <w:rPr>
                <w:rFonts w:ascii="Calibri" w:eastAsia="Times New Roman" w:hAnsi="Calibri" w:cs="Calibri"/>
                <w:color w:val="000000"/>
              </w:rPr>
              <w:br/>
              <w:t xml:space="preserve">CO2 (dòng chính Mainstream/ dòng phụ Sidestream): </w:t>
            </w:r>
            <w:r w:rsidRPr="00783181">
              <w:rPr>
                <w:rFonts w:ascii="Calibri" w:eastAsia="Times New Roman" w:hAnsi="Calibri" w:cs="Calibri"/>
                <w:color w:val="000000"/>
              </w:rPr>
              <w:br/>
              <w:t>- Khoảng: 0~150mmHg</w:t>
            </w:r>
            <w:r w:rsidRPr="00783181">
              <w:rPr>
                <w:rFonts w:ascii="Calibri" w:eastAsia="Times New Roman" w:hAnsi="Calibri" w:cs="Calibri"/>
                <w:color w:val="000000"/>
              </w:rPr>
              <w:br/>
              <w:t>- Độ chính xác: ±2% 0~40mmHg</w:t>
            </w:r>
            <w:r w:rsidRPr="00783181">
              <w:rPr>
                <w:rFonts w:ascii="Calibri" w:eastAsia="Times New Roman" w:hAnsi="Calibri" w:cs="Calibri"/>
                <w:color w:val="000000"/>
              </w:rPr>
              <w:br/>
              <w:t xml:space="preserve">         ±5% 41~70mmHg</w:t>
            </w:r>
            <w:r w:rsidRPr="00783181">
              <w:rPr>
                <w:rFonts w:ascii="Calibri" w:eastAsia="Times New Roman" w:hAnsi="Calibri" w:cs="Calibri"/>
                <w:color w:val="000000"/>
              </w:rPr>
              <w:br/>
              <w:t xml:space="preserve">                        ±8% 71~100mmHg</w:t>
            </w:r>
            <w:r w:rsidRPr="00783181">
              <w:rPr>
                <w:rFonts w:ascii="Calibri" w:eastAsia="Times New Roman" w:hAnsi="Calibri" w:cs="Calibri"/>
                <w:color w:val="000000"/>
              </w:rPr>
              <w:br/>
              <w:t xml:space="preserve">                        ±10% 101~150mmHg</w:t>
            </w:r>
            <w:r w:rsidRPr="00783181">
              <w:rPr>
                <w:rFonts w:ascii="Calibri" w:eastAsia="Times New Roman" w:hAnsi="Calibri" w:cs="Calibri"/>
                <w:color w:val="000000"/>
              </w:rPr>
              <w:br/>
              <w:t xml:space="preserve">                        ±12% của giá trị đọc, giá trị đo RESP vượt quá 80 vòng/phút (dòng phụ)</w:t>
            </w:r>
            <w:r w:rsidRPr="00783181">
              <w:rPr>
                <w:rFonts w:ascii="Calibri" w:eastAsia="Times New Roman" w:hAnsi="Calibri" w:cs="Calibri"/>
                <w:color w:val="000000"/>
              </w:rPr>
              <w:br/>
              <w:t>- Độ chính xác AWRR: ±1 vòng/phút</w:t>
            </w:r>
            <w:r w:rsidRPr="00783181">
              <w:rPr>
                <w:rFonts w:ascii="Calibri" w:eastAsia="Times New Roman" w:hAnsi="Calibri" w:cs="Calibri"/>
                <w:color w:val="000000"/>
              </w:rPr>
              <w:br/>
              <w:t>- Thiết kế thuận tiện cho các ứng dụng đặt nội khí quản và không đặt nội khí quản / Có thể làm việc ở tốc độ dòng chảy thấp: 50ml / phút / Chi tiết kỹ thuật cụ thể tham khảo hướng dẫn sử dụng</w:t>
            </w:r>
            <w:r w:rsidRPr="00783181">
              <w:rPr>
                <w:rFonts w:ascii="Calibri" w:eastAsia="Times New Roman" w:hAnsi="Calibri" w:cs="Calibri"/>
                <w:color w:val="000000"/>
              </w:rPr>
              <w:br/>
              <w:t>Nhiệt độ (2 kênh, 1 đầu dò mặc định):</w:t>
            </w:r>
            <w:r w:rsidRPr="00783181">
              <w:rPr>
                <w:rFonts w:ascii="Calibri" w:eastAsia="Times New Roman" w:hAnsi="Calibri" w:cs="Calibri"/>
                <w:color w:val="000000"/>
              </w:rPr>
              <w:br/>
              <w:t>- Khoảng báo động đo: 0-500C (32-1220F)</w:t>
            </w:r>
            <w:r w:rsidRPr="00783181">
              <w:rPr>
                <w:rFonts w:ascii="Calibri" w:eastAsia="Times New Roman" w:hAnsi="Calibri" w:cs="Calibri"/>
                <w:color w:val="000000"/>
              </w:rPr>
              <w:br/>
              <w:t>- Độ phân giải: 0.10C</w:t>
            </w:r>
            <w:r w:rsidRPr="00783181">
              <w:rPr>
                <w:rFonts w:ascii="Calibri" w:eastAsia="Times New Roman" w:hAnsi="Calibri" w:cs="Calibri"/>
                <w:color w:val="000000"/>
              </w:rPr>
              <w:br/>
              <w:t>- Độ chính xác: ±0.10C (không có đầu dò)</w:t>
            </w:r>
            <w:r w:rsidRPr="00783181">
              <w:rPr>
                <w:rFonts w:ascii="Calibri" w:eastAsia="Times New Roman" w:hAnsi="Calibri" w:cs="Calibri"/>
                <w:color w:val="000000"/>
              </w:rPr>
              <w:br/>
              <w:t>- Kênh: 2 kênh, cho phép hiển thị T1; T2; ∆T</w:t>
            </w:r>
            <w:r w:rsidRPr="00783181">
              <w:rPr>
                <w:rFonts w:ascii="Calibri" w:eastAsia="Times New Roman" w:hAnsi="Calibri" w:cs="Calibri"/>
                <w:color w:val="000000"/>
              </w:rPr>
              <w:br/>
              <w:t>- Nhiệt độ nhanh:  khoảng đo: 250C~450C (chế độ giám sát)/ 35.50C~420C (chế độ chẩn đoán)</w:t>
            </w:r>
            <w:r w:rsidRPr="00783181">
              <w:rPr>
                <w:rFonts w:ascii="Calibri" w:eastAsia="Times New Roman" w:hAnsi="Calibri" w:cs="Calibri"/>
                <w:color w:val="000000"/>
              </w:rPr>
              <w:br/>
              <w:t>- Độ phân giải: 0.10C</w:t>
            </w:r>
            <w:r w:rsidRPr="00783181">
              <w:rPr>
                <w:rFonts w:ascii="Calibri" w:eastAsia="Times New Roman" w:hAnsi="Calibri" w:cs="Calibri"/>
                <w:color w:val="000000"/>
              </w:rPr>
              <w:br/>
              <w:t>- Độ chính xác (không có đầu dò): ±0.10C (250C~450C) (chế độ giám sát)</w:t>
            </w:r>
            <w:r w:rsidRPr="00783181">
              <w:rPr>
                <w:rFonts w:ascii="Calibri" w:eastAsia="Times New Roman" w:hAnsi="Calibri" w:cs="Calibri"/>
                <w:color w:val="000000"/>
              </w:rPr>
              <w:br/>
              <w:t>- Loại đầu d: đầu dò ở miệng/nách, đầu dò trực tràng</w:t>
            </w:r>
            <w:r w:rsidRPr="00783181">
              <w:rPr>
                <w:rFonts w:ascii="Calibri" w:eastAsia="Times New Roman" w:hAnsi="Calibri" w:cs="Calibri"/>
                <w:color w:val="000000"/>
              </w:rPr>
              <w:br/>
              <w:t>- Loại chẩn đoán:  ít hơn 30 giây</w:t>
            </w:r>
            <w:r w:rsidRPr="00783181">
              <w:rPr>
                <w:rFonts w:ascii="Calibri" w:eastAsia="Times New Roman" w:hAnsi="Calibri" w:cs="Calibri"/>
                <w:color w:val="000000"/>
              </w:rPr>
              <w:br/>
              <w:t>Đầu ghi nhiệt:</w:t>
            </w:r>
            <w:r w:rsidRPr="00783181">
              <w:rPr>
                <w:rFonts w:ascii="Calibri" w:eastAsia="Times New Roman" w:hAnsi="Calibri" w:cs="Calibri"/>
                <w:color w:val="000000"/>
              </w:rPr>
              <w:br/>
              <w:t>(lên đến 3 kênh in và tùy chọn 1,2,3 kênh)</w:t>
            </w:r>
            <w:r w:rsidRPr="00783181">
              <w:rPr>
                <w:rFonts w:ascii="Calibri" w:eastAsia="Times New Roman" w:hAnsi="Calibri" w:cs="Calibri"/>
                <w:color w:val="000000"/>
              </w:rPr>
              <w:br/>
              <w:t>- Tốc độ in: 25mm/s, 50mm/s</w:t>
            </w:r>
            <w:r w:rsidRPr="00783181">
              <w:rPr>
                <w:rFonts w:ascii="Calibri" w:eastAsia="Times New Roman" w:hAnsi="Calibri" w:cs="Calibri"/>
                <w:color w:val="000000"/>
              </w:rPr>
              <w:br/>
              <w:t>- Chiều rộng giấy in: 50mm</w:t>
            </w:r>
            <w:r w:rsidRPr="00783181">
              <w:rPr>
                <w:rFonts w:ascii="Calibri" w:eastAsia="Times New Roman" w:hAnsi="Calibri" w:cs="Calibri"/>
                <w:color w:val="000000"/>
              </w:rPr>
              <w:br/>
              <w:t>Giao diện I/O:</w:t>
            </w:r>
            <w:r w:rsidRPr="00783181">
              <w:rPr>
                <w:rFonts w:ascii="Calibri" w:eastAsia="Times New Roman" w:hAnsi="Calibri" w:cs="Calibri"/>
                <w:color w:val="000000"/>
              </w:rPr>
              <w:br/>
              <w:t>- Cổng USB, khe thẻ SD, cổng nối tiếp RS 232, đầu ra VGA, đầu gọi y tá và tương tự Analog, khử rung và đầu ra đồng bộ hóa.</w:t>
            </w:r>
          </w:p>
        </w:tc>
      </w:tr>
      <w:tr w:rsidR="00783181" w:rsidRPr="00783181" w14:paraId="2E1BAE96" w14:textId="77777777" w:rsidTr="00D801A0">
        <w:tc>
          <w:tcPr>
            <w:tcW w:w="830" w:type="dxa"/>
            <w:vAlign w:val="center"/>
          </w:tcPr>
          <w:p w14:paraId="377F3C66" w14:textId="77777777" w:rsidR="00783181" w:rsidRPr="00783181" w:rsidRDefault="00783181" w:rsidP="001A3BFD">
            <w:pPr>
              <w:jc w:val="center"/>
            </w:pPr>
            <w:r w:rsidRPr="00783181">
              <w:lastRenderedPageBreak/>
              <w:t>5</w:t>
            </w:r>
          </w:p>
        </w:tc>
        <w:tc>
          <w:tcPr>
            <w:tcW w:w="1931" w:type="dxa"/>
            <w:vAlign w:val="center"/>
          </w:tcPr>
          <w:p w14:paraId="273CD858" w14:textId="51F038C6" w:rsidR="00783181" w:rsidRPr="00783181" w:rsidRDefault="00783181" w:rsidP="00167356">
            <w:pPr>
              <w:jc w:val="center"/>
            </w:pPr>
            <w:r w:rsidRPr="00783181">
              <w:rPr>
                <w:rFonts w:ascii="Calibri" w:eastAsia="Times New Roman" w:hAnsi="Calibri" w:cs="Calibri"/>
                <w:b/>
                <w:bCs/>
                <w:color w:val="000000"/>
              </w:rPr>
              <w:t>Tủ bảo ôn lưu trữ rác thải</w:t>
            </w:r>
          </w:p>
        </w:tc>
        <w:tc>
          <w:tcPr>
            <w:tcW w:w="6809" w:type="dxa"/>
            <w:vAlign w:val="center"/>
          </w:tcPr>
          <w:p w14:paraId="64445FCA"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color w:val="000000"/>
              </w:rPr>
              <w:t>- Mã tủ bảo ôn rác thải Y tế 310 lít: fR300-WA;</w:t>
            </w:r>
            <w:r w:rsidRPr="00783181">
              <w:rPr>
                <w:rFonts w:ascii="Calibri" w:eastAsia="Times New Roman" w:hAnsi="Calibri" w:cs="Calibri"/>
                <w:color w:val="000000"/>
              </w:rPr>
              <w:br/>
              <w:t>- Dung tích tủ: 310 lít, 2 buồng</w:t>
            </w:r>
            <w:r w:rsidRPr="00783181">
              <w:rPr>
                <w:rFonts w:ascii="Calibri" w:eastAsia="Times New Roman" w:hAnsi="Calibri" w:cs="Calibri"/>
                <w:color w:val="000000"/>
              </w:rPr>
              <w:br/>
              <w:t>- Dải nhiệt độ hoạt động: -18 độ C đến 0 độ C; Gas R134A; Công suất:</w:t>
            </w:r>
            <w:r w:rsidRPr="00783181">
              <w:rPr>
                <w:rFonts w:ascii="Calibri" w:eastAsia="Times New Roman" w:hAnsi="Calibri" w:cs="Calibri"/>
                <w:color w:val="000000"/>
              </w:rPr>
              <w:br/>
              <w:t xml:space="preserve">- Trung bình 2,4kW/24 giờ; </w:t>
            </w:r>
            <w:r w:rsidRPr="00783181">
              <w:rPr>
                <w:rFonts w:ascii="Calibri" w:eastAsia="Times New Roman" w:hAnsi="Calibri" w:cs="Calibri"/>
                <w:color w:val="000000"/>
              </w:rPr>
              <w:br/>
              <w:t>- Nguồn cung cấp: 220V/50Hz;</w:t>
            </w:r>
            <w:r w:rsidRPr="00783181">
              <w:rPr>
                <w:rFonts w:ascii="Calibri" w:eastAsia="Times New Roman" w:hAnsi="Calibri" w:cs="Calibri"/>
                <w:color w:val="000000"/>
              </w:rPr>
              <w:br/>
              <w:t xml:space="preserve">- Bánh xe chịu lực, giúp di chuyển tủ dễ dàng; Quạt lồng sóc giúp làm lạnh nhanh và sâu; ủ bảo ôn rác thải Y tế 310 lít (fR300-WA) được sản xuất chính hãng bởi Hanokyo với dung tích 310 lít đựng rác thải y tế, 2 buồng chứa tiện lợi giúp việc bảo quản và làm lạnh được tiện lợi hơn. </w:t>
            </w:r>
            <w:r w:rsidRPr="00783181">
              <w:rPr>
                <w:rFonts w:ascii="Calibri" w:eastAsia="Times New Roman" w:hAnsi="Calibri" w:cs="Calibri"/>
                <w:color w:val="000000"/>
              </w:rPr>
              <w:br/>
              <w:t>- Công suất hoạt động của tủ bảo ôn rác thải Y tế trung bình 2,4kW điện/24 giờ,nguồn cung cấp 220V/50Hz. Đặc biệt tủ bảo ôn rác thải Y tế 310 lít (fR300-WA) Có quạt lồng sóc và dàn lạnh bằng nhôm nên việc cấp đông sẽ nhanh hơn giúp tiết kiệm điện khá tốt cho doanh nghiệp.</w:t>
            </w:r>
          </w:p>
        </w:tc>
      </w:tr>
      <w:tr w:rsidR="00783181" w:rsidRPr="00783181" w14:paraId="64793DDB" w14:textId="77777777" w:rsidTr="00D801A0">
        <w:tc>
          <w:tcPr>
            <w:tcW w:w="830" w:type="dxa"/>
            <w:vAlign w:val="center"/>
          </w:tcPr>
          <w:p w14:paraId="77058109" w14:textId="77777777" w:rsidR="00783181" w:rsidRPr="00783181" w:rsidRDefault="00783181" w:rsidP="001A3BFD">
            <w:pPr>
              <w:jc w:val="center"/>
            </w:pPr>
            <w:r w:rsidRPr="00783181">
              <w:lastRenderedPageBreak/>
              <w:t>6</w:t>
            </w:r>
          </w:p>
        </w:tc>
        <w:tc>
          <w:tcPr>
            <w:tcW w:w="1931" w:type="dxa"/>
            <w:vAlign w:val="center"/>
          </w:tcPr>
          <w:p w14:paraId="29344097" w14:textId="7A1F2807" w:rsidR="00783181" w:rsidRPr="00783181" w:rsidRDefault="00783181" w:rsidP="00167356">
            <w:pPr>
              <w:jc w:val="center"/>
            </w:pPr>
            <w:r w:rsidRPr="00783181">
              <w:rPr>
                <w:rFonts w:ascii="Calibri" w:eastAsia="Times New Roman" w:hAnsi="Calibri" w:cs="Calibri"/>
                <w:b/>
                <w:bCs/>
                <w:color w:val="000000"/>
              </w:rPr>
              <w:t>Thiết bị bảo ôn Lưu trữ xác</w:t>
            </w:r>
          </w:p>
        </w:tc>
        <w:tc>
          <w:tcPr>
            <w:tcW w:w="6809" w:type="dxa"/>
            <w:vAlign w:val="center"/>
          </w:tcPr>
          <w:p w14:paraId="549EA052" w14:textId="77777777" w:rsidR="00783181" w:rsidRPr="00783181" w:rsidRDefault="00783181" w:rsidP="001A3BFD">
            <w:pPr>
              <w:rPr>
                <w:rFonts w:ascii="Calibri" w:eastAsia="Times New Roman" w:hAnsi="Calibri" w:cs="Calibri"/>
                <w:color w:val="000000"/>
              </w:rPr>
            </w:pPr>
            <w:r w:rsidRPr="00783181">
              <w:rPr>
                <w:rFonts w:ascii="Calibri" w:eastAsia="Times New Roman" w:hAnsi="Calibri" w:cs="Calibri"/>
                <w:b/>
                <w:bCs/>
                <w:color w:val="000000"/>
              </w:rPr>
              <w:t>Thông tin chung:</w:t>
            </w:r>
            <w:r w:rsidRPr="00783181">
              <w:rPr>
                <w:rFonts w:ascii="Calibri" w:eastAsia="Times New Roman" w:hAnsi="Calibri" w:cs="Calibri"/>
                <w:color w:val="000000"/>
              </w:rPr>
              <w:br/>
              <w:t>- Model: Cold Room; Code: CEACZ07; Hãng</w:t>
            </w:r>
            <w:r w:rsidRPr="00783181">
              <w:rPr>
                <w:rFonts w:ascii="Calibri" w:eastAsia="Times New Roman" w:hAnsi="Calibri" w:cs="Calibri"/>
                <w:color w:val="000000"/>
              </w:rPr>
              <w:br/>
              <w:t>- sản xuất: VEZZANI S.p.A.</w:t>
            </w:r>
            <w:r w:rsidRPr="00783181">
              <w:rPr>
                <w:rFonts w:ascii="Calibri" w:eastAsia="Times New Roman" w:hAnsi="Calibri" w:cs="Calibri"/>
                <w:color w:val="000000"/>
              </w:rPr>
              <w:br/>
              <w:t>- Nhãn hiệu: CEABIS; Nước sản xuất: Ý;</w:t>
            </w:r>
            <w:r w:rsidRPr="00783181">
              <w:rPr>
                <w:rFonts w:ascii="Calibri" w:eastAsia="Times New Roman" w:hAnsi="Calibri" w:cs="Calibri"/>
                <w:color w:val="000000"/>
              </w:rPr>
              <w:br/>
            </w:r>
            <w:r w:rsidRPr="00783181">
              <w:rPr>
                <w:rFonts w:ascii="Calibri" w:eastAsia="Times New Roman" w:hAnsi="Calibri" w:cs="Calibri"/>
                <w:b/>
                <w:bCs/>
                <w:color w:val="000000"/>
              </w:rPr>
              <w:t>Cấu hình cung cấp:</w:t>
            </w:r>
            <w:r w:rsidRPr="00783181">
              <w:rPr>
                <w:rFonts w:ascii="Calibri" w:eastAsia="Times New Roman" w:hAnsi="Calibri" w:cs="Calibri"/>
                <w:color w:val="000000"/>
              </w:rPr>
              <w:br/>
              <w:t>-Tủ bảo quản tử thi: 01 cái;</w:t>
            </w:r>
            <w:r w:rsidRPr="00783181">
              <w:rPr>
                <w:rFonts w:ascii="Calibri" w:eastAsia="Times New Roman" w:hAnsi="Calibri" w:cs="Calibri"/>
                <w:color w:val="000000"/>
              </w:rPr>
              <w:br/>
              <w:t>-Khay inox: 02 cái;</w:t>
            </w:r>
            <w:r w:rsidRPr="00783181">
              <w:rPr>
                <w:rFonts w:ascii="Calibri" w:eastAsia="Times New Roman" w:hAnsi="Calibri" w:cs="Calibri"/>
                <w:color w:val="000000"/>
              </w:rPr>
              <w:br/>
              <w:t>-Hệ thống làm lạnh (Hãng SX: Cinbin/Ý): 01 cái;</w:t>
            </w:r>
            <w:r w:rsidRPr="00783181">
              <w:rPr>
                <w:rFonts w:ascii="Calibri" w:eastAsia="Times New Roman" w:hAnsi="Calibri" w:cs="Calibri"/>
                <w:color w:val="000000"/>
              </w:rPr>
              <w:br/>
              <w:t>-Điều khiển: 01 cái;</w:t>
            </w:r>
            <w:r w:rsidRPr="00783181">
              <w:rPr>
                <w:rFonts w:ascii="Calibri" w:eastAsia="Times New Roman" w:hAnsi="Calibri" w:cs="Calibri"/>
                <w:color w:val="000000"/>
              </w:rPr>
              <w:br/>
              <w:t>-Tài liệu HDSD: 01 cuốn;</w:t>
            </w:r>
            <w:r w:rsidRPr="00783181">
              <w:rPr>
                <w:rFonts w:ascii="Calibri" w:eastAsia="Times New Roman" w:hAnsi="Calibri" w:cs="Calibri"/>
                <w:color w:val="000000"/>
              </w:rPr>
              <w:br/>
              <w:t>Thông số kỹ thuật:</w:t>
            </w:r>
            <w:r w:rsidRPr="00783181">
              <w:rPr>
                <w:rFonts w:ascii="Calibri" w:eastAsia="Times New Roman" w:hAnsi="Calibri" w:cs="Calibri"/>
                <w:color w:val="000000"/>
              </w:rPr>
              <w:br/>
              <w:t>-Kích thước (R x S x C): 2260 x 1040 x 1880mm; -Kích thước (R x S x C):</w:t>
            </w:r>
            <w:r w:rsidRPr="00783181">
              <w:rPr>
                <w:rFonts w:ascii="Calibri" w:eastAsia="Times New Roman" w:hAnsi="Calibri" w:cs="Calibri"/>
                <w:color w:val="000000"/>
              </w:rPr>
              <w:br/>
              <w:t>2260 x 1040 x 2340mm (bao gồm hệ thống làm lạnh);</w:t>
            </w:r>
            <w:r w:rsidRPr="00783181">
              <w:rPr>
                <w:rFonts w:ascii="Calibri" w:eastAsia="Times New Roman" w:hAnsi="Calibri" w:cs="Calibri"/>
                <w:color w:val="000000"/>
              </w:rPr>
              <w:br/>
              <w:t>-Nhiệt độ vận hành: 0°C;</w:t>
            </w:r>
            <w:r w:rsidRPr="00783181">
              <w:rPr>
                <w:rFonts w:ascii="Calibri" w:eastAsia="Times New Roman" w:hAnsi="Calibri" w:cs="Calibri"/>
                <w:color w:val="000000"/>
              </w:rPr>
              <w:br/>
              <w:t>-Khoảng nhiệt độ sử dụng: -5°C/5°C;</w:t>
            </w:r>
            <w:r w:rsidRPr="00783181">
              <w:rPr>
                <w:rFonts w:ascii="Calibri" w:eastAsia="Times New Roman" w:hAnsi="Calibri" w:cs="Calibri"/>
                <w:color w:val="000000"/>
              </w:rPr>
              <w:br/>
              <w:t>-Công suất máy nén: HP ½; -Điện năng tiêu thụ: 814W; -Dòng điện tiêu</w:t>
            </w:r>
            <w:r w:rsidRPr="00783181">
              <w:rPr>
                <w:rFonts w:ascii="Calibri" w:eastAsia="Times New Roman" w:hAnsi="Calibri" w:cs="Calibri"/>
                <w:color w:val="000000"/>
              </w:rPr>
              <w:br/>
              <w:t>thụ: 4.9A; -Nguồn cung cấp: V230/1/50Hz; -Gas làm lạnh: 52A;</w:t>
            </w:r>
            <w:r w:rsidRPr="00783181">
              <w:rPr>
                <w:rFonts w:ascii="Calibri" w:eastAsia="Times New Roman" w:hAnsi="Calibri" w:cs="Calibri"/>
                <w:color w:val="000000"/>
              </w:rPr>
              <w:br/>
              <w:t>Cấu trúc tủ:</w:t>
            </w:r>
            <w:r w:rsidRPr="00783181">
              <w:rPr>
                <w:rFonts w:ascii="Calibri" w:eastAsia="Times New Roman" w:hAnsi="Calibri" w:cs="Calibri"/>
                <w:color w:val="000000"/>
              </w:rPr>
              <w:br/>
              <w:t>BM.TCHC.01.7</w:t>
            </w:r>
            <w:r w:rsidRPr="00783181">
              <w:rPr>
                <w:rFonts w:ascii="Calibri" w:eastAsia="Times New Roman" w:hAnsi="Calibri" w:cs="Calibri"/>
                <w:color w:val="000000"/>
              </w:rPr>
              <w:br/>
              <w:t>-Cấu trúc tủ theo dạng module nhiều tấm. Các tấm này được cấu tạo bởi 2</w:t>
            </w:r>
            <w:r w:rsidRPr="00783181">
              <w:rPr>
                <w:rFonts w:ascii="Calibri" w:eastAsia="Times New Roman" w:hAnsi="Calibri" w:cs="Calibri"/>
                <w:color w:val="000000"/>
              </w:rPr>
              <w:br/>
              <w:t>tấm kim loại ở 2 mặt bên và kẹp giữa là 1 màng ngăn polyurethane cứng, có cấu</w:t>
            </w:r>
            <w:r w:rsidRPr="00783181">
              <w:rPr>
                <w:rFonts w:ascii="Calibri" w:eastAsia="Times New Roman" w:hAnsi="Calibri" w:cs="Calibri"/>
                <w:color w:val="000000"/>
              </w:rPr>
              <w:br/>
              <w:t>trúc xốp, có khả năng cách nhiệt.</w:t>
            </w:r>
            <w:r w:rsidRPr="00783181">
              <w:rPr>
                <w:rFonts w:ascii="Calibri" w:eastAsia="Times New Roman" w:hAnsi="Calibri" w:cs="Calibri"/>
                <w:color w:val="000000"/>
              </w:rPr>
              <w:br/>
              <w:t>-Độ dày tấm: 80mm; Vật liệu thành, trần, cửa tủ:</w:t>
            </w:r>
            <w:r w:rsidRPr="00783181">
              <w:rPr>
                <w:rFonts w:ascii="Calibri" w:eastAsia="Times New Roman" w:hAnsi="Calibri" w:cs="Calibri"/>
                <w:color w:val="000000"/>
              </w:rPr>
              <w:br/>
              <w:t>-Thép tấm mạ kẽm phủ màng PVC trắng, không độc hại và cứng dày 120 μ</w:t>
            </w:r>
            <w:r w:rsidRPr="00783181">
              <w:rPr>
                <w:rFonts w:ascii="Calibri" w:eastAsia="Times New Roman" w:hAnsi="Calibri" w:cs="Calibri"/>
                <w:color w:val="000000"/>
              </w:rPr>
              <w:br/>
              <w:t>tự dập lửa và tuân thủ các quy định vệ sinh; Sàn tủ:</w:t>
            </w:r>
            <w:r w:rsidRPr="00783181">
              <w:rPr>
                <w:rFonts w:ascii="Calibri" w:eastAsia="Times New Roman" w:hAnsi="Calibri" w:cs="Calibri"/>
                <w:color w:val="000000"/>
              </w:rPr>
              <w:br/>
              <w:t>-Sàn được làm bằng polyurethane dạng xốp được gia cố chắc chắn độ dày</w:t>
            </w:r>
            <w:r w:rsidRPr="00783181">
              <w:rPr>
                <w:rFonts w:ascii="Calibri" w:eastAsia="Times New Roman" w:hAnsi="Calibri" w:cs="Calibri"/>
                <w:color w:val="000000"/>
              </w:rPr>
              <w:br/>
              <w:t>10 mm.</w:t>
            </w:r>
            <w:r w:rsidRPr="00783181">
              <w:rPr>
                <w:rFonts w:ascii="Calibri" w:eastAsia="Times New Roman" w:hAnsi="Calibri" w:cs="Calibri"/>
                <w:color w:val="000000"/>
              </w:rPr>
              <w:br/>
              <w:t>-Tấm thép mạ kẽm có màng PVC màu xám, chống trượt, không độc hại và</w:t>
            </w:r>
            <w:r w:rsidRPr="00783181">
              <w:rPr>
                <w:rFonts w:ascii="Calibri" w:eastAsia="Times New Roman" w:hAnsi="Calibri" w:cs="Calibri"/>
                <w:color w:val="000000"/>
              </w:rPr>
              <w:br/>
              <w:t>cứng với độ dày 200 μ tự dập lửa và tuân thủ các tiêu chuẩn vệ sinh.</w:t>
            </w:r>
            <w:r w:rsidRPr="00783181">
              <w:rPr>
                <w:rFonts w:ascii="Calibri" w:eastAsia="Times New Roman" w:hAnsi="Calibri" w:cs="Calibri"/>
                <w:color w:val="000000"/>
              </w:rPr>
              <w:br/>
              <w:t>Cách nhiệt:</w:t>
            </w:r>
            <w:r w:rsidRPr="00783181">
              <w:rPr>
                <w:rFonts w:ascii="Calibri" w:eastAsia="Times New Roman" w:hAnsi="Calibri" w:cs="Calibri"/>
                <w:color w:val="000000"/>
              </w:rPr>
              <w:br/>
              <w:t>-Vật liệu cách nhiệt bằng polyurethane dạng xốp, cứng, mật độ 40 kg/m3,</w:t>
            </w:r>
            <w:r w:rsidRPr="00783181">
              <w:rPr>
                <w:rFonts w:ascii="Calibri" w:eastAsia="Times New Roman" w:hAnsi="Calibri" w:cs="Calibri"/>
                <w:color w:val="000000"/>
              </w:rPr>
              <w:br/>
              <w:t>không có CFC. Ổn định nhiệt, hóa học và kích thước rất tốt. Khay chứa xác và</w:t>
            </w:r>
            <w:r w:rsidRPr="00783181">
              <w:rPr>
                <w:rFonts w:ascii="Calibri" w:eastAsia="Times New Roman" w:hAnsi="Calibri" w:cs="Calibri"/>
                <w:color w:val="000000"/>
              </w:rPr>
              <w:br/>
              <w:t>cấu trúc bên trong:</w:t>
            </w:r>
            <w:r w:rsidRPr="00783181">
              <w:rPr>
                <w:rFonts w:ascii="Calibri" w:eastAsia="Times New Roman" w:hAnsi="Calibri" w:cs="Calibri"/>
                <w:color w:val="000000"/>
              </w:rPr>
              <w:br/>
              <w:t>-Các khay làm hoàn toàn bằng thép không gỉ. Đường viền dạng trũng cho</w:t>
            </w:r>
            <w:r w:rsidRPr="00783181">
              <w:rPr>
                <w:rFonts w:ascii="Calibri" w:eastAsia="Times New Roman" w:hAnsi="Calibri" w:cs="Calibri"/>
                <w:color w:val="000000"/>
              </w:rPr>
              <w:br/>
              <w:t>phép thu thập các chất lỏng. Các khay được trang bị tay cầm để dễ dàng đưa vào,</w:t>
            </w:r>
            <w:r w:rsidRPr="00783181">
              <w:rPr>
                <w:rFonts w:ascii="Calibri" w:eastAsia="Times New Roman" w:hAnsi="Calibri" w:cs="Calibri"/>
                <w:color w:val="000000"/>
              </w:rPr>
              <w:br/>
              <w:t>lấy ra và vận chuyển. Bên trong phòng lạnh có cấu trúc inox dạng ống đón cáng.</w:t>
            </w:r>
            <w:r w:rsidRPr="00783181">
              <w:rPr>
                <w:rFonts w:ascii="Calibri" w:eastAsia="Times New Roman" w:hAnsi="Calibri" w:cs="Calibri"/>
                <w:color w:val="000000"/>
              </w:rPr>
              <w:br/>
              <w:t>Hệ thống làm lạnh:</w:t>
            </w:r>
            <w:r w:rsidRPr="00783181">
              <w:rPr>
                <w:rFonts w:ascii="Calibri" w:eastAsia="Times New Roman" w:hAnsi="Calibri" w:cs="Calibri"/>
                <w:color w:val="000000"/>
              </w:rPr>
              <w:br/>
              <w:t>-Hệ thống làm lạnh được làm bằng những vật liệu có chất lượng cao và</w:t>
            </w:r>
            <w:r w:rsidRPr="00783181">
              <w:rPr>
                <w:rFonts w:ascii="Calibri" w:eastAsia="Times New Roman" w:hAnsi="Calibri" w:cs="Calibri"/>
                <w:color w:val="000000"/>
              </w:rPr>
              <w:br/>
              <w:t>phụ kiện của các thương hiệu tốt nhất trong ngành. Có dạng khối liền hoặc tách</w:t>
            </w:r>
            <w:r w:rsidRPr="00783181">
              <w:rPr>
                <w:rFonts w:ascii="Calibri" w:eastAsia="Times New Roman" w:hAnsi="Calibri" w:cs="Calibri"/>
                <w:color w:val="000000"/>
              </w:rPr>
              <w:br/>
              <w:t>rời, bao gồm: thiết bị ngưng tụ, thiết bị bay hơi và thiết bị điện tử và bảng điều</w:t>
            </w:r>
            <w:r w:rsidRPr="00783181">
              <w:rPr>
                <w:rFonts w:ascii="Calibri" w:eastAsia="Times New Roman" w:hAnsi="Calibri" w:cs="Calibri"/>
                <w:color w:val="000000"/>
              </w:rPr>
              <w:br/>
            </w:r>
            <w:r w:rsidRPr="00783181">
              <w:rPr>
                <w:rFonts w:ascii="Calibri" w:eastAsia="Times New Roman" w:hAnsi="Calibri" w:cs="Calibri"/>
                <w:color w:val="000000"/>
              </w:rPr>
              <w:lastRenderedPageBreak/>
              <w:t>khiển.</w:t>
            </w:r>
            <w:r w:rsidRPr="00783181">
              <w:rPr>
                <w:rFonts w:ascii="Calibri" w:eastAsia="Times New Roman" w:hAnsi="Calibri" w:cs="Calibri"/>
                <w:color w:val="000000"/>
              </w:rPr>
              <w:br/>
              <w:t>-Phần thân: Làm từ các tấm thép sơn và có thể tháo rời để bảo trì dễ dàng.</w:t>
            </w:r>
            <w:r w:rsidRPr="00783181">
              <w:rPr>
                <w:rFonts w:ascii="Calibri" w:eastAsia="Times New Roman" w:hAnsi="Calibri" w:cs="Calibri"/>
                <w:color w:val="000000"/>
              </w:rPr>
              <w:br/>
              <w:t>-Bộ phận nén khí: kín khí, được làm mát bằng khí hút; nó được trang bị với</w:t>
            </w:r>
            <w:r w:rsidRPr="00783181">
              <w:rPr>
                <w:rFonts w:ascii="Calibri" w:eastAsia="Times New Roman" w:hAnsi="Calibri" w:cs="Calibri"/>
                <w:color w:val="000000"/>
              </w:rPr>
              <w:br/>
              <w:t>một động cơ bảo vệ tích hợp với các điện trở nhiệt điều chỉnh bằng điện tử. Khí</w:t>
            </w:r>
            <w:r w:rsidRPr="00783181">
              <w:rPr>
                <w:rFonts w:ascii="Calibri" w:eastAsia="Times New Roman" w:hAnsi="Calibri" w:cs="Calibri"/>
                <w:color w:val="000000"/>
              </w:rPr>
              <w:br/>
              <w:t>sinh thái. Việc phân phối khí được thực hiện bằng ống mao dẫn hoặc van hằng</w:t>
            </w:r>
            <w:r w:rsidRPr="00783181">
              <w:rPr>
                <w:rFonts w:ascii="Calibri" w:eastAsia="Times New Roman" w:hAnsi="Calibri" w:cs="Calibri"/>
                <w:color w:val="000000"/>
              </w:rPr>
              <w:br/>
              <w:t>nhiệt.</w:t>
            </w:r>
          </w:p>
        </w:tc>
      </w:tr>
    </w:tbl>
    <w:p w14:paraId="1A46F31F" w14:textId="77777777" w:rsidR="00783181" w:rsidRPr="00783181" w:rsidRDefault="00783181" w:rsidP="00783181">
      <w:pPr>
        <w:spacing w:after="0"/>
      </w:pPr>
    </w:p>
    <w:sectPr w:rsidR="00783181" w:rsidRPr="00783181" w:rsidSect="008727C9">
      <w:footerReference w:type="default" r:id="rId10"/>
      <w:pgSz w:w="12240" w:h="15840"/>
      <w:pgMar w:top="1360" w:right="1320" w:bottom="680" w:left="1340" w:header="345"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B727" w14:textId="77777777" w:rsidR="006F5E4D" w:rsidRDefault="006F5E4D" w:rsidP="001D154F">
      <w:pPr>
        <w:spacing w:after="0" w:line="240" w:lineRule="auto"/>
      </w:pPr>
      <w:r>
        <w:separator/>
      </w:r>
    </w:p>
  </w:endnote>
  <w:endnote w:type="continuationSeparator" w:id="0">
    <w:p w14:paraId="7F1C2EBF" w14:textId="77777777" w:rsidR="006F5E4D" w:rsidRDefault="006F5E4D" w:rsidP="001D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FE01" w14:textId="77777777" w:rsidR="00CF3214" w:rsidRDefault="00CF3214">
    <w:pPr>
      <w:pStyle w:val="Footer"/>
      <w:rPr>
        <w:i/>
        <w:sz w:val="18"/>
        <w:szCs w:val="18"/>
      </w:rPr>
    </w:pPr>
  </w:p>
  <w:p w14:paraId="4809550A" w14:textId="77777777" w:rsidR="004C1968" w:rsidRPr="00332602" w:rsidRDefault="004C1968" w:rsidP="004C1968">
    <w:pPr>
      <w:pStyle w:val="Footer"/>
      <w:rPr>
        <w:i/>
        <w:sz w:val="18"/>
        <w:szCs w:val="18"/>
      </w:rPr>
    </w:pPr>
    <w:r w:rsidRPr="00332602">
      <w:rPr>
        <w:i/>
        <w:sz w:val="18"/>
        <w:szCs w:val="18"/>
      </w:rPr>
      <w:t xml:space="preserve">We practice procurement with </w:t>
    </w:r>
    <w:r w:rsidRPr="00332602">
      <w:rPr>
        <w:b/>
        <w:i/>
        <w:sz w:val="18"/>
        <w:szCs w:val="18"/>
        <w:u w:val="single"/>
      </w:rPr>
      <w:t>INTEGRITY</w:t>
    </w:r>
    <w:r w:rsidRPr="00332602">
      <w:rPr>
        <w:i/>
        <w:sz w:val="18"/>
        <w:szCs w:val="18"/>
      </w:rPr>
      <w:t xml:space="preserve">. Email unethical behavior to </w:t>
    </w:r>
    <w:hyperlink r:id="rId1" w:history="1">
      <w:r w:rsidR="00E02D9B" w:rsidRPr="00BD790D">
        <w:rPr>
          <w:rStyle w:val="Hyperlink"/>
        </w:rPr>
        <w:t xml:space="preserve"> </w:t>
      </w:r>
      <w:r w:rsidR="00E02D9B" w:rsidRPr="00BD790D">
        <w:rPr>
          <w:rStyle w:val="Hyperlink"/>
          <w:i/>
          <w:sz w:val="18"/>
          <w:szCs w:val="18"/>
        </w:rPr>
        <w:t>spvietnamreports@samaritan.org</w:t>
      </w:r>
    </w:hyperlink>
    <w:r>
      <w:rPr>
        <w:i/>
        <w:sz w:val="18"/>
        <w:szCs w:val="18"/>
      </w:rPr>
      <w:t xml:space="preserve"> </w:t>
    </w:r>
    <w:r w:rsidRPr="00332602">
      <w:rPr>
        <w:i/>
        <w:sz w:val="18"/>
        <w:szCs w:val="18"/>
      </w:rPr>
      <w:t>for confidential reporting</w:t>
    </w:r>
  </w:p>
  <w:p w14:paraId="291030F5" w14:textId="77777777" w:rsidR="00CF3214" w:rsidRPr="004C1968" w:rsidRDefault="004C1968">
    <w:pPr>
      <w:pStyle w:val="Footer"/>
      <w:rPr>
        <w:i/>
        <w:sz w:val="18"/>
        <w:szCs w:val="18"/>
      </w:rPr>
    </w:pPr>
    <w:r w:rsidRPr="00332602">
      <w:rPr>
        <w:i/>
        <w:sz w:val="18"/>
        <w:szCs w:val="18"/>
      </w:rPr>
      <w:t xml:space="preserve">Chúng tôi thực hành việc mua sắm với sự minh bạch và chính trực. Vui lòng gửi báo cáo về bất kỳ hành vi vi phạm đạo đức trong việc mua sắm tới địa chỉ email: </w:t>
    </w:r>
    <w:hyperlink r:id="rId2" w:history="1">
      <w:r w:rsidR="00E02D9B" w:rsidRPr="00E02D9B">
        <w:t xml:space="preserve"> </w:t>
      </w:r>
      <w:r w:rsidR="00E02D9B" w:rsidRPr="00E02D9B">
        <w:rPr>
          <w:rStyle w:val="Hyperlink"/>
          <w:i/>
          <w:sz w:val="18"/>
          <w:szCs w:val="18"/>
        </w:rPr>
        <w:t>spvietnamreports</w:t>
      </w:r>
      <w:r w:rsidR="00DD007B" w:rsidRPr="007B0A50">
        <w:rPr>
          <w:rStyle w:val="Hyperlink"/>
          <w:i/>
          <w:sz w:val="18"/>
          <w:szCs w:val="18"/>
        </w:rPr>
        <w:t>@samaritan.org</w:t>
      </w:r>
    </w:hyperlink>
    <w:r w:rsidRPr="00332602">
      <w:rPr>
        <w:i/>
        <w:sz w:val="18"/>
        <w:szCs w:val="18"/>
      </w:rPr>
      <w:t xml:space="preserve"> (mọi thông tin sẽ được</w:t>
    </w:r>
    <w:r>
      <w:rPr>
        <w:i/>
        <w:sz w:val="18"/>
        <w:szCs w:val="18"/>
      </w:rPr>
      <w:t xml:space="preserve"> giữ </w:t>
    </w:r>
    <w:r w:rsidRPr="00332602">
      <w:rPr>
        <w:i/>
        <w:sz w:val="18"/>
        <w:szCs w:val="18"/>
      </w:rPr>
      <w:t>bảo mật)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0E65" w14:textId="77777777" w:rsidR="006F5E4D" w:rsidRDefault="006F5E4D" w:rsidP="001D154F">
      <w:pPr>
        <w:spacing w:after="0" w:line="240" w:lineRule="auto"/>
      </w:pPr>
      <w:r>
        <w:separator/>
      </w:r>
    </w:p>
  </w:footnote>
  <w:footnote w:type="continuationSeparator" w:id="0">
    <w:p w14:paraId="265A798C" w14:textId="77777777" w:rsidR="006F5E4D" w:rsidRDefault="006F5E4D" w:rsidP="001D1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B86"/>
    <w:multiLevelType w:val="hybridMultilevel"/>
    <w:tmpl w:val="42EA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59FA"/>
    <w:multiLevelType w:val="hybridMultilevel"/>
    <w:tmpl w:val="0A18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32897"/>
    <w:multiLevelType w:val="hybridMultilevel"/>
    <w:tmpl w:val="B0704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D17689"/>
    <w:multiLevelType w:val="hybridMultilevel"/>
    <w:tmpl w:val="45B6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B65EF"/>
    <w:multiLevelType w:val="hybridMultilevel"/>
    <w:tmpl w:val="ADEA699A"/>
    <w:lvl w:ilvl="0" w:tplc="E9AC11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30A6A"/>
    <w:multiLevelType w:val="hybridMultilevel"/>
    <w:tmpl w:val="6CC2D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801D8B"/>
    <w:multiLevelType w:val="hybridMultilevel"/>
    <w:tmpl w:val="D18A1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B62CB9"/>
    <w:multiLevelType w:val="hybridMultilevel"/>
    <w:tmpl w:val="1146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41A38"/>
    <w:multiLevelType w:val="hybridMultilevel"/>
    <w:tmpl w:val="1F8A3D90"/>
    <w:lvl w:ilvl="0" w:tplc="3CE0E288">
      <w:start w:val="5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B1419"/>
    <w:multiLevelType w:val="hybridMultilevel"/>
    <w:tmpl w:val="1146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C1826"/>
    <w:multiLevelType w:val="hybridMultilevel"/>
    <w:tmpl w:val="32B84B56"/>
    <w:lvl w:ilvl="0" w:tplc="B83C5C0A">
      <w:numFmt w:val="bullet"/>
      <w:lvlText w:val=""/>
      <w:lvlJc w:val="left"/>
      <w:pPr>
        <w:ind w:left="460" w:hanging="360"/>
      </w:pPr>
      <w:rPr>
        <w:rFonts w:ascii="Symbol" w:eastAsia="Symbol" w:hAnsi="Symbol" w:cs="Symbol" w:hint="default"/>
        <w:w w:val="100"/>
        <w:sz w:val="22"/>
        <w:szCs w:val="22"/>
        <w:lang w:val="en-US" w:eastAsia="en-US" w:bidi="ar-SA"/>
      </w:rPr>
    </w:lvl>
    <w:lvl w:ilvl="1" w:tplc="73B430B6">
      <w:start w:val="1"/>
      <w:numFmt w:val="lowerLetter"/>
      <w:lvlText w:val="%2."/>
      <w:lvlJc w:val="left"/>
      <w:pPr>
        <w:ind w:left="1180" w:hanging="360"/>
      </w:pPr>
      <w:rPr>
        <w:rFonts w:ascii="Calibri Light" w:eastAsia="Calibri Light" w:hAnsi="Calibri Light" w:cs="Calibri Light" w:hint="default"/>
        <w:spacing w:val="-1"/>
        <w:w w:val="100"/>
        <w:sz w:val="22"/>
        <w:szCs w:val="22"/>
        <w:lang w:val="en-US" w:eastAsia="en-US" w:bidi="ar-SA"/>
      </w:rPr>
    </w:lvl>
    <w:lvl w:ilvl="2" w:tplc="3BA46F14">
      <w:start w:val="1"/>
      <w:numFmt w:val="decimal"/>
      <w:lvlText w:val="%3."/>
      <w:lvlJc w:val="left"/>
      <w:pPr>
        <w:ind w:left="1180" w:hanging="360"/>
      </w:pPr>
      <w:rPr>
        <w:rFonts w:ascii="Calibri Light" w:eastAsia="Calibri Light" w:hAnsi="Calibri Light" w:cs="Calibri Light" w:hint="default"/>
        <w:spacing w:val="-2"/>
        <w:w w:val="100"/>
        <w:sz w:val="22"/>
        <w:szCs w:val="22"/>
        <w:lang w:val="en-US" w:eastAsia="en-US" w:bidi="ar-SA"/>
      </w:rPr>
    </w:lvl>
    <w:lvl w:ilvl="3" w:tplc="B23AF61A">
      <w:numFmt w:val="bullet"/>
      <w:lvlText w:val="•"/>
      <w:lvlJc w:val="left"/>
      <w:pPr>
        <w:ind w:left="3046" w:hanging="360"/>
      </w:pPr>
      <w:rPr>
        <w:rFonts w:hint="default"/>
        <w:lang w:val="en-US" w:eastAsia="en-US" w:bidi="ar-SA"/>
      </w:rPr>
    </w:lvl>
    <w:lvl w:ilvl="4" w:tplc="06461FF2">
      <w:numFmt w:val="bullet"/>
      <w:lvlText w:val="•"/>
      <w:lvlJc w:val="left"/>
      <w:pPr>
        <w:ind w:left="3980" w:hanging="360"/>
      </w:pPr>
      <w:rPr>
        <w:rFonts w:hint="default"/>
        <w:lang w:val="en-US" w:eastAsia="en-US" w:bidi="ar-SA"/>
      </w:rPr>
    </w:lvl>
    <w:lvl w:ilvl="5" w:tplc="0840FDC0">
      <w:numFmt w:val="bullet"/>
      <w:lvlText w:val="•"/>
      <w:lvlJc w:val="left"/>
      <w:pPr>
        <w:ind w:left="4913" w:hanging="360"/>
      </w:pPr>
      <w:rPr>
        <w:rFonts w:hint="default"/>
        <w:lang w:val="en-US" w:eastAsia="en-US" w:bidi="ar-SA"/>
      </w:rPr>
    </w:lvl>
    <w:lvl w:ilvl="6" w:tplc="4D809DAA">
      <w:numFmt w:val="bullet"/>
      <w:lvlText w:val="•"/>
      <w:lvlJc w:val="left"/>
      <w:pPr>
        <w:ind w:left="5846" w:hanging="360"/>
      </w:pPr>
      <w:rPr>
        <w:rFonts w:hint="default"/>
        <w:lang w:val="en-US" w:eastAsia="en-US" w:bidi="ar-SA"/>
      </w:rPr>
    </w:lvl>
    <w:lvl w:ilvl="7" w:tplc="02DE7114">
      <w:numFmt w:val="bullet"/>
      <w:lvlText w:val="•"/>
      <w:lvlJc w:val="left"/>
      <w:pPr>
        <w:ind w:left="6780" w:hanging="360"/>
      </w:pPr>
      <w:rPr>
        <w:rFonts w:hint="default"/>
        <w:lang w:val="en-US" w:eastAsia="en-US" w:bidi="ar-SA"/>
      </w:rPr>
    </w:lvl>
    <w:lvl w:ilvl="8" w:tplc="6ACCAF48">
      <w:numFmt w:val="bullet"/>
      <w:lvlText w:val="•"/>
      <w:lvlJc w:val="left"/>
      <w:pPr>
        <w:ind w:left="7713" w:hanging="360"/>
      </w:pPr>
      <w:rPr>
        <w:rFonts w:hint="default"/>
        <w:lang w:val="en-US" w:eastAsia="en-US" w:bidi="ar-SA"/>
      </w:rPr>
    </w:lvl>
  </w:abstractNum>
  <w:abstractNum w:abstractNumId="11" w15:restartNumberingAfterBreak="0">
    <w:nsid w:val="604344D3"/>
    <w:multiLevelType w:val="hybridMultilevel"/>
    <w:tmpl w:val="31002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38F345F"/>
    <w:multiLevelType w:val="hybridMultilevel"/>
    <w:tmpl w:val="080CFB5E"/>
    <w:lvl w:ilvl="0" w:tplc="4B3E0E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F549C"/>
    <w:multiLevelType w:val="hybridMultilevel"/>
    <w:tmpl w:val="50E28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96C79"/>
    <w:multiLevelType w:val="hybridMultilevel"/>
    <w:tmpl w:val="B8006036"/>
    <w:lvl w:ilvl="0" w:tplc="0712B0A8">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6"/>
  </w:num>
  <w:num w:numId="4">
    <w:abstractNumId w:val="0"/>
  </w:num>
  <w:num w:numId="5">
    <w:abstractNumId w:val="13"/>
  </w:num>
  <w:num w:numId="6">
    <w:abstractNumId w:val="2"/>
  </w:num>
  <w:num w:numId="7">
    <w:abstractNumId w:val="5"/>
  </w:num>
  <w:num w:numId="8">
    <w:abstractNumId w:val="11"/>
  </w:num>
  <w:num w:numId="9">
    <w:abstractNumId w:val="12"/>
  </w:num>
  <w:num w:numId="10">
    <w:abstractNumId w:val="3"/>
  </w:num>
  <w:num w:numId="11">
    <w:abstractNumId w:val="4"/>
  </w:num>
  <w:num w:numId="12">
    <w:abstractNumId w:val="10"/>
  </w:num>
  <w:num w:numId="13">
    <w:abstractNumId w:val="14"/>
  </w:num>
  <w:num w:numId="14">
    <w:abstractNumId w:val="9"/>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LSwsDC1NDAyMTZX0lEKTi0uzszPAykwrAUAv5/59iwAAAA="/>
  </w:docVars>
  <w:rsids>
    <w:rsidRoot w:val="003E30DE"/>
    <w:rsid w:val="0002540A"/>
    <w:rsid w:val="00025BBB"/>
    <w:rsid w:val="00043627"/>
    <w:rsid w:val="00050E77"/>
    <w:rsid w:val="00060ACD"/>
    <w:rsid w:val="00063895"/>
    <w:rsid w:val="00070A8F"/>
    <w:rsid w:val="000B261F"/>
    <w:rsid w:val="000B494E"/>
    <w:rsid w:val="000B640F"/>
    <w:rsid w:val="000D0F08"/>
    <w:rsid w:val="000E091F"/>
    <w:rsid w:val="001111A3"/>
    <w:rsid w:val="00111E23"/>
    <w:rsid w:val="00140AD0"/>
    <w:rsid w:val="00161B9C"/>
    <w:rsid w:val="00167356"/>
    <w:rsid w:val="00170CEB"/>
    <w:rsid w:val="001C642F"/>
    <w:rsid w:val="001D154F"/>
    <w:rsid w:val="001D76C6"/>
    <w:rsid w:val="001E1C73"/>
    <w:rsid w:val="001E1F36"/>
    <w:rsid w:val="001F23B5"/>
    <w:rsid w:val="001F6276"/>
    <w:rsid w:val="00213674"/>
    <w:rsid w:val="00224C84"/>
    <w:rsid w:val="00230B02"/>
    <w:rsid w:val="00242BFF"/>
    <w:rsid w:val="002A2819"/>
    <w:rsid w:val="002B342F"/>
    <w:rsid w:val="002B676B"/>
    <w:rsid w:val="002E4660"/>
    <w:rsid w:val="002E5BF8"/>
    <w:rsid w:val="002F2C78"/>
    <w:rsid w:val="00312E30"/>
    <w:rsid w:val="003149CA"/>
    <w:rsid w:val="00316F88"/>
    <w:rsid w:val="00325E5E"/>
    <w:rsid w:val="00332602"/>
    <w:rsid w:val="003364B1"/>
    <w:rsid w:val="00347EF6"/>
    <w:rsid w:val="00357545"/>
    <w:rsid w:val="00393173"/>
    <w:rsid w:val="003A322C"/>
    <w:rsid w:val="003C325D"/>
    <w:rsid w:val="003C445D"/>
    <w:rsid w:val="003C4AFD"/>
    <w:rsid w:val="003E30DE"/>
    <w:rsid w:val="003E57A6"/>
    <w:rsid w:val="003E6E0F"/>
    <w:rsid w:val="0041142D"/>
    <w:rsid w:val="00422E52"/>
    <w:rsid w:val="004272FE"/>
    <w:rsid w:val="004363D9"/>
    <w:rsid w:val="00442DE3"/>
    <w:rsid w:val="00491C5B"/>
    <w:rsid w:val="004A0C83"/>
    <w:rsid w:val="004C1968"/>
    <w:rsid w:val="004C440F"/>
    <w:rsid w:val="004E462E"/>
    <w:rsid w:val="00503775"/>
    <w:rsid w:val="00503F7A"/>
    <w:rsid w:val="00522D7C"/>
    <w:rsid w:val="00532C36"/>
    <w:rsid w:val="0053700D"/>
    <w:rsid w:val="00545A7B"/>
    <w:rsid w:val="0055021C"/>
    <w:rsid w:val="00582E8D"/>
    <w:rsid w:val="0059226D"/>
    <w:rsid w:val="00593C0E"/>
    <w:rsid w:val="005B2A38"/>
    <w:rsid w:val="005C0CC1"/>
    <w:rsid w:val="005C2505"/>
    <w:rsid w:val="005C3DE2"/>
    <w:rsid w:val="005E7191"/>
    <w:rsid w:val="00603A56"/>
    <w:rsid w:val="00604DD7"/>
    <w:rsid w:val="00611ADC"/>
    <w:rsid w:val="00631AD1"/>
    <w:rsid w:val="006562F6"/>
    <w:rsid w:val="0066379A"/>
    <w:rsid w:val="006660C5"/>
    <w:rsid w:val="00681AED"/>
    <w:rsid w:val="00691DB8"/>
    <w:rsid w:val="00695B7D"/>
    <w:rsid w:val="006A197C"/>
    <w:rsid w:val="006B3A11"/>
    <w:rsid w:val="006B4C91"/>
    <w:rsid w:val="006C34ED"/>
    <w:rsid w:val="006C5194"/>
    <w:rsid w:val="006C6859"/>
    <w:rsid w:val="006E3BB3"/>
    <w:rsid w:val="006F5E4D"/>
    <w:rsid w:val="006F6CEB"/>
    <w:rsid w:val="00700C8E"/>
    <w:rsid w:val="007059B2"/>
    <w:rsid w:val="00713E74"/>
    <w:rsid w:val="00714116"/>
    <w:rsid w:val="00730A29"/>
    <w:rsid w:val="00735570"/>
    <w:rsid w:val="00754E97"/>
    <w:rsid w:val="007730B2"/>
    <w:rsid w:val="00782926"/>
    <w:rsid w:val="00783181"/>
    <w:rsid w:val="007860F1"/>
    <w:rsid w:val="00787A18"/>
    <w:rsid w:val="00795AA3"/>
    <w:rsid w:val="007B275F"/>
    <w:rsid w:val="007C70E9"/>
    <w:rsid w:val="007D48C5"/>
    <w:rsid w:val="00814F5C"/>
    <w:rsid w:val="00817AF7"/>
    <w:rsid w:val="008406AD"/>
    <w:rsid w:val="008455B1"/>
    <w:rsid w:val="00850809"/>
    <w:rsid w:val="008516F6"/>
    <w:rsid w:val="00851AEB"/>
    <w:rsid w:val="00855248"/>
    <w:rsid w:val="0085528C"/>
    <w:rsid w:val="008727C9"/>
    <w:rsid w:val="00874C90"/>
    <w:rsid w:val="00876A06"/>
    <w:rsid w:val="00881602"/>
    <w:rsid w:val="00895E9A"/>
    <w:rsid w:val="008962E7"/>
    <w:rsid w:val="008B691A"/>
    <w:rsid w:val="008C07D3"/>
    <w:rsid w:val="008C7C48"/>
    <w:rsid w:val="008E1697"/>
    <w:rsid w:val="008F62E8"/>
    <w:rsid w:val="00900EF0"/>
    <w:rsid w:val="009026DC"/>
    <w:rsid w:val="00904180"/>
    <w:rsid w:val="00910732"/>
    <w:rsid w:val="00916817"/>
    <w:rsid w:val="00933CC2"/>
    <w:rsid w:val="00940BFD"/>
    <w:rsid w:val="00944164"/>
    <w:rsid w:val="009500EA"/>
    <w:rsid w:val="0095522C"/>
    <w:rsid w:val="009632E6"/>
    <w:rsid w:val="009773DB"/>
    <w:rsid w:val="0098169C"/>
    <w:rsid w:val="0098302F"/>
    <w:rsid w:val="00985762"/>
    <w:rsid w:val="009A0EC4"/>
    <w:rsid w:val="009C17A9"/>
    <w:rsid w:val="009D077F"/>
    <w:rsid w:val="009D43E9"/>
    <w:rsid w:val="00A01C7C"/>
    <w:rsid w:val="00A03124"/>
    <w:rsid w:val="00A130E4"/>
    <w:rsid w:val="00A20E42"/>
    <w:rsid w:val="00A23076"/>
    <w:rsid w:val="00A23DDD"/>
    <w:rsid w:val="00A33EE1"/>
    <w:rsid w:val="00A53EAD"/>
    <w:rsid w:val="00A769B7"/>
    <w:rsid w:val="00A81379"/>
    <w:rsid w:val="00A8502B"/>
    <w:rsid w:val="00A861D6"/>
    <w:rsid w:val="00A9249D"/>
    <w:rsid w:val="00A95088"/>
    <w:rsid w:val="00AD319F"/>
    <w:rsid w:val="00AE1BCC"/>
    <w:rsid w:val="00AE1D06"/>
    <w:rsid w:val="00B16BA9"/>
    <w:rsid w:val="00B217F4"/>
    <w:rsid w:val="00B2202D"/>
    <w:rsid w:val="00B26834"/>
    <w:rsid w:val="00B361FC"/>
    <w:rsid w:val="00B371D5"/>
    <w:rsid w:val="00B576A8"/>
    <w:rsid w:val="00B75402"/>
    <w:rsid w:val="00B86288"/>
    <w:rsid w:val="00B9730C"/>
    <w:rsid w:val="00BC4B3A"/>
    <w:rsid w:val="00BE548C"/>
    <w:rsid w:val="00C04965"/>
    <w:rsid w:val="00C144CF"/>
    <w:rsid w:val="00C15B4B"/>
    <w:rsid w:val="00C179BE"/>
    <w:rsid w:val="00C34FD3"/>
    <w:rsid w:val="00C50986"/>
    <w:rsid w:val="00C579B3"/>
    <w:rsid w:val="00C6635D"/>
    <w:rsid w:val="00C663F1"/>
    <w:rsid w:val="00C67F76"/>
    <w:rsid w:val="00C720F9"/>
    <w:rsid w:val="00C77005"/>
    <w:rsid w:val="00C83E1F"/>
    <w:rsid w:val="00CA56B1"/>
    <w:rsid w:val="00CB78CE"/>
    <w:rsid w:val="00CF3214"/>
    <w:rsid w:val="00D12E9B"/>
    <w:rsid w:val="00D13238"/>
    <w:rsid w:val="00D27662"/>
    <w:rsid w:val="00D27D57"/>
    <w:rsid w:val="00D36DA2"/>
    <w:rsid w:val="00D41008"/>
    <w:rsid w:val="00D41A95"/>
    <w:rsid w:val="00D47649"/>
    <w:rsid w:val="00D52B49"/>
    <w:rsid w:val="00D56525"/>
    <w:rsid w:val="00D70140"/>
    <w:rsid w:val="00D75AD1"/>
    <w:rsid w:val="00D801A0"/>
    <w:rsid w:val="00D86997"/>
    <w:rsid w:val="00D937B5"/>
    <w:rsid w:val="00DB125A"/>
    <w:rsid w:val="00DB530C"/>
    <w:rsid w:val="00DB59B4"/>
    <w:rsid w:val="00DD007B"/>
    <w:rsid w:val="00DE1122"/>
    <w:rsid w:val="00DE3313"/>
    <w:rsid w:val="00E02D9B"/>
    <w:rsid w:val="00E04410"/>
    <w:rsid w:val="00E21EBB"/>
    <w:rsid w:val="00E2330B"/>
    <w:rsid w:val="00E60A2A"/>
    <w:rsid w:val="00E739CE"/>
    <w:rsid w:val="00E84FA4"/>
    <w:rsid w:val="00EA17F7"/>
    <w:rsid w:val="00EA5D0B"/>
    <w:rsid w:val="00F07E69"/>
    <w:rsid w:val="00F40AE0"/>
    <w:rsid w:val="00F50C3B"/>
    <w:rsid w:val="00F51012"/>
    <w:rsid w:val="00F5183D"/>
    <w:rsid w:val="00F538E4"/>
    <w:rsid w:val="00F60DF2"/>
    <w:rsid w:val="00F635CB"/>
    <w:rsid w:val="00F802DA"/>
    <w:rsid w:val="00F906C1"/>
    <w:rsid w:val="00F9469A"/>
    <w:rsid w:val="00FA04CB"/>
    <w:rsid w:val="00FC4284"/>
    <w:rsid w:val="00FD0292"/>
    <w:rsid w:val="00FF259F"/>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5A25D"/>
  <w15:chartTrackingRefBased/>
  <w15:docId w15:val="{4115D9E7-1C4D-4432-9EFF-AD4DBF10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602"/>
    <w:rPr>
      <w:color w:val="0000FF"/>
      <w:u w:val="single"/>
    </w:rPr>
  </w:style>
  <w:style w:type="table" w:styleId="TableGrid">
    <w:name w:val="Table Grid"/>
    <w:basedOn w:val="TableNormal"/>
    <w:uiPriority w:val="39"/>
    <w:rsid w:val="0088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63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32E6"/>
    <w:rPr>
      <w:rFonts w:ascii="Courier New" w:eastAsia="Times New Roman" w:hAnsi="Courier New" w:cs="Courier New"/>
      <w:sz w:val="20"/>
      <w:szCs w:val="20"/>
    </w:rPr>
  </w:style>
  <w:style w:type="paragraph" w:styleId="ListParagraph">
    <w:name w:val="List Paragraph"/>
    <w:basedOn w:val="Normal"/>
    <w:uiPriority w:val="1"/>
    <w:qFormat/>
    <w:rsid w:val="00D41008"/>
    <w:pPr>
      <w:ind w:left="720"/>
      <w:contextualSpacing/>
    </w:pPr>
  </w:style>
  <w:style w:type="paragraph" w:styleId="BalloonText">
    <w:name w:val="Balloon Text"/>
    <w:basedOn w:val="Normal"/>
    <w:link w:val="BalloonTextChar"/>
    <w:uiPriority w:val="99"/>
    <w:semiHidden/>
    <w:unhideWhenUsed/>
    <w:rsid w:val="00A20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E42"/>
    <w:rPr>
      <w:rFonts w:ascii="Segoe UI" w:hAnsi="Segoe UI" w:cs="Segoe UI"/>
      <w:sz w:val="18"/>
      <w:szCs w:val="18"/>
    </w:rPr>
  </w:style>
  <w:style w:type="character" w:customStyle="1" w:styleId="st">
    <w:name w:val="st"/>
    <w:basedOn w:val="DefaultParagraphFont"/>
    <w:rsid w:val="00D70140"/>
  </w:style>
  <w:style w:type="character" w:styleId="CommentReference">
    <w:name w:val="annotation reference"/>
    <w:basedOn w:val="DefaultParagraphFont"/>
    <w:uiPriority w:val="99"/>
    <w:semiHidden/>
    <w:unhideWhenUsed/>
    <w:rsid w:val="00D41A95"/>
    <w:rPr>
      <w:sz w:val="16"/>
      <w:szCs w:val="16"/>
    </w:rPr>
  </w:style>
  <w:style w:type="paragraph" w:styleId="CommentText">
    <w:name w:val="annotation text"/>
    <w:basedOn w:val="Normal"/>
    <w:link w:val="CommentTextChar"/>
    <w:uiPriority w:val="99"/>
    <w:semiHidden/>
    <w:unhideWhenUsed/>
    <w:rsid w:val="00D41A95"/>
    <w:pPr>
      <w:spacing w:line="240" w:lineRule="auto"/>
    </w:pPr>
    <w:rPr>
      <w:sz w:val="20"/>
      <w:szCs w:val="20"/>
    </w:rPr>
  </w:style>
  <w:style w:type="character" w:customStyle="1" w:styleId="CommentTextChar">
    <w:name w:val="Comment Text Char"/>
    <w:basedOn w:val="DefaultParagraphFont"/>
    <w:link w:val="CommentText"/>
    <w:uiPriority w:val="99"/>
    <w:semiHidden/>
    <w:rsid w:val="00D41A95"/>
    <w:rPr>
      <w:sz w:val="20"/>
      <w:szCs w:val="20"/>
    </w:rPr>
  </w:style>
  <w:style w:type="paragraph" w:styleId="CommentSubject">
    <w:name w:val="annotation subject"/>
    <w:basedOn w:val="CommentText"/>
    <w:next w:val="CommentText"/>
    <w:link w:val="CommentSubjectChar"/>
    <w:uiPriority w:val="99"/>
    <w:semiHidden/>
    <w:unhideWhenUsed/>
    <w:rsid w:val="00D41A95"/>
    <w:rPr>
      <w:b/>
      <w:bCs/>
    </w:rPr>
  </w:style>
  <w:style w:type="character" w:customStyle="1" w:styleId="CommentSubjectChar">
    <w:name w:val="Comment Subject Char"/>
    <w:basedOn w:val="CommentTextChar"/>
    <w:link w:val="CommentSubject"/>
    <w:uiPriority w:val="99"/>
    <w:semiHidden/>
    <w:rsid w:val="00D41A95"/>
    <w:rPr>
      <w:b/>
      <w:bCs/>
      <w:sz w:val="20"/>
      <w:szCs w:val="20"/>
    </w:rPr>
  </w:style>
  <w:style w:type="paragraph" w:styleId="Revision">
    <w:name w:val="Revision"/>
    <w:hidden/>
    <w:uiPriority w:val="99"/>
    <w:semiHidden/>
    <w:rsid w:val="004C440F"/>
    <w:pPr>
      <w:spacing w:after="0" w:line="240" w:lineRule="auto"/>
    </w:pPr>
  </w:style>
  <w:style w:type="character" w:styleId="PlaceholderText">
    <w:name w:val="Placeholder Text"/>
    <w:basedOn w:val="DefaultParagraphFont"/>
    <w:uiPriority w:val="99"/>
    <w:semiHidden/>
    <w:rsid w:val="000B261F"/>
    <w:rPr>
      <w:color w:val="808080"/>
    </w:rPr>
  </w:style>
  <w:style w:type="paragraph" w:styleId="Header">
    <w:name w:val="header"/>
    <w:basedOn w:val="Normal"/>
    <w:link w:val="HeaderChar"/>
    <w:uiPriority w:val="99"/>
    <w:unhideWhenUsed/>
    <w:rsid w:val="001D1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4F"/>
  </w:style>
  <w:style w:type="paragraph" w:styleId="Footer">
    <w:name w:val="footer"/>
    <w:basedOn w:val="Normal"/>
    <w:link w:val="FooterChar"/>
    <w:uiPriority w:val="99"/>
    <w:unhideWhenUsed/>
    <w:rsid w:val="001D1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4F"/>
  </w:style>
  <w:style w:type="paragraph" w:styleId="BodyText">
    <w:name w:val="Body Text"/>
    <w:basedOn w:val="Normal"/>
    <w:link w:val="BodyTextChar"/>
    <w:uiPriority w:val="1"/>
    <w:qFormat/>
    <w:rsid w:val="00B75402"/>
    <w:pPr>
      <w:widowControl w:val="0"/>
      <w:autoSpaceDE w:val="0"/>
      <w:autoSpaceDN w:val="0"/>
      <w:spacing w:after="0" w:line="240" w:lineRule="auto"/>
    </w:pPr>
    <w:rPr>
      <w:rFonts w:ascii="Calibri Light" w:eastAsia="Calibri Light" w:hAnsi="Calibri Light" w:cs="Calibri Light"/>
    </w:rPr>
  </w:style>
  <w:style w:type="character" w:customStyle="1" w:styleId="BodyTextChar">
    <w:name w:val="Body Text Char"/>
    <w:basedOn w:val="DefaultParagraphFont"/>
    <w:link w:val="BodyText"/>
    <w:uiPriority w:val="1"/>
    <w:rsid w:val="00B75402"/>
    <w:rPr>
      <w:rFonts w:ascii="Calibri Light" w:eastAsia="Calibri Light" w:hAnsi="Calibri Light" w:cs="Calibri Light"/>
    </w:rPr>
  </w:style>
  <w:style w:type="paragraph" w:styleId="Title">
    <w:name w:val="Title"/>
    <w:basedOn w:val="Normal"/>
    <w:link w:val="TitleChar"/>
    <w:uiPriority w:val="10"/>
    <w:qFormat/>
    <w:rsid w:val="00B75402"/>
    <w:pPr>
      <w:widowControl w:val="0"/>
      <w:autoSpaceDE w:val="0"/>
      <w:autoSpaceDN w:val="0"/>
      <w:spacing w:before="68" w:after="0" w:line="240" w:lineRule="auto"/>
      <w:ind w:left="2719" w:right="2737"/>
      <w:jc w:val="center"/>
    </w:pPr>
    <w:rPr>
      <w:rFonts w:ascii="Calibri Light" w:eastAsia="Calibri Light" w:hAnsi="Calibri Light" w:cs="Calibri Light"/>
      <w:sz w:val="40"/>
      <w:szCs w:val="40"/>
    </w:rPr>
  </w:style>
  <w:style w:type="character" w:customStyle="1" w:styleId="TitleChar">
    <w:name w:val="Title Char"/>
    <w:basedOn w:val="DefaultParagraphFont"/>
    <w:link w:val="Title"/>
    <w:uiPriority w:val="10"/>
    <w:rsid w:val="00B75402"/>
    <w:rPr>
      <w:rFonts w:ascii="Calibri Light" w:eastAsia="Calibri Light" w:hAnsi="Calibri Light" w:cs="Calibri Light"/>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8186">
      <w:bodyDiv w:val="1"/>
      <w:marLeft w:val="0"/>
      <w:marRight w:val="0"/>
      <w:marTop w:val="0"/>
      <w:marBottom w:val="0"/>
      <w:divBdr>
        <w:top w:val="none" w:sz="0" w:space="0" w:color="auto"/>
        <w:left w:val="none" w:sz="0" w:space="0" w:color="auto"/>
        <w:bottom w:val="none" w:sz="0" w:space="0" w:color="auto"/>
        <w:right w:val="none" w:sz="0" w:space="0" w:color="auto"/>
      </w:divBdr>
    </w:div>
    <w:div w:id="136842024">
      <w:bodyDiv w:val="1"/>
      <w:marLeft w:val="0"/>
      <w:marRight w:val="0"/>
      <w:marTop w:val="0"/>
      <w:marBottom w:val="0"/>
      <w:divBdr>
        <w:top w:val="none" w:sz="0" w:space="0" w:color="auto"/>
        <w:left w:val="none" w:sz="0" w:space="0" w:color="auto"/>
        <w:bottom w:val="none" w:sz="0" w:space="0" w:color="auto"/>
        <w:right w:val="none" w:sz="0" w:space="0" w:color="auto"/>
      </w:divBdr>
    </w:div>
    <w:div w:id="254368397">
      <w:bodyDiv w:val="1"/>
      <w:marLeft w:val="0"/>
      <w:marRight w:val="0"/>
      <w:marTop w:val="0"/>
      <w:marBottom w:val="0"/>
      <w:divBdr>
        <w:top w:val="none" w:sz="0" w:space="0" w:color="auto"/>
        <w:left w:val="none" w:sz="0" w:space="0" w:color="auto"/>
        <w:bottom w:val="none" w:sz="0" w:space="0" w:color="auto"/>
        <w:right w:val="none" w:sz="0" w:space="0" w:color="auto"/>
      </w:divBdr>
    </w:div>
    <w:div w:id="522983059">
      <w:bodyDiv w:val="1"/>
      <w:marLeft w:val="0"/>
      <w:marRight w:val="0"/>
      <w:marTop w:val="0"/>
      <w:marBottom w:val="0"/>
      <w:divBdr>
        <w:top w:val="none" w:sz="0" w:space="0" w:color="auto"/>
        <w:left w:val="none" w:sz="0" w:space="0" w:color="auto"/>
        <w:bottom w:val="none" w:sz="0" w:space="0" w:color="auto"/>
        <w:right w:val="none" w:sz="0" w:space="0" w:color="auto"/>
      </w:divBdr>
    </w:div>
    <w:div w:id="587621893">
      <w:bodyDiv w:val="1"/>
      <w:marLeft w:val="0"/>
      <w:marRight w:val="0"/>
      <w:marTop w:val="0"/>
      <w:marBottom w:val="0"/>
      <w:divBdr>
        <w:top w:val="none" w:sz="0" w:space="0" w:color="auto"/>
        <w:left w:val="none" w:sz="0" w:space="0" w:color="auto"/>
        <w:bottom w:val="none" w:sz="0" w:space="0" w:color="auto"/>
        <w:right w:val="none" w:sz="0" w:space="0" w:color="auto"/>
      </w:divBdr>
    </w:div>
    <w:div w:id="634260013">
      <w:bodyDiv w:val="1"/>
      <w:marLeft w:val="0"/>
      <w:marRight w:val="0"/>
      <w:marTop w:val="0"/>
      <w:marBottom w:val="0"/>
      <w:divBdr>
        <w:top w:val="none" w:sz="0" w:space="0" w:color="auto"/>
        <w:left w:val="none" w:sz="0" w:space="0" w:color="auto"/>
        <w:bottom w:val="none" w:sz="0" w:space="0" w:color="auto"/>
        <w:right w:val="none" w:sz="0" w:space="0" w:color="auto"/>
      </w:divBdr>
    </w:div>
    <w:div w:id="825245454">
      <w:bodyDiv w:val="1"/>
      <w:marLeft w:val="0"/>
      <w:marRight w:val="0"/>
      <w:marTop w:val="0"/>
      <w:marBottom w:val="0"/>
      <w:divBdr>
        <w:top w:val="none" w:sz="0" w:space="0" w:color="auto"/>
        <w:left w:val="none" w:sz="0" w:space="0" w:color="auto"/>
        <w:bottom w:val="none" w:sz="0" w:space="0" w:color="auto"/>
        <w:right w:val="none" w:sz="0" w:space="0" w:color="auto"/>
      </w:divBdr>
    </w:div>
    <w:div w:id="871765389">
      <w:bodyDiv w:val="1"/>
      <w:marLeft w:val="0"/>
      <w:marRight w:val="0"/>
      <w:marTop w:val="0"/>
      <w:marBottom w:val="0"/>
      <w:divBdr>
        <w:top w:val="none" w:sz="0" w:space="0" w:color="auto"/>
        <w:left w:val="none" w:sz="0" w:space="0" w:color="auto"/>
        <w:bottom w:val="none" w:sz="0" w:space="0" w:color="auto"/>
        <w:right w:val="none" w:sz="0" w:space="0" w:color="auto"/>
      </w:divBdr>
    </w:div>
    <w:div w:id="935286032">
      <w:bodyDiv w:val="1"/>
      <w:marLeft w:val="0"/>
      <w:marRight w:val="0"/>
      <w:marTop w:val="0"/>
      <w:marBottom w:val="0"/>
      <w:divBdr>
        <w:top w:val="none" w:sz="0" w:space="0" w:color="auto"/>
        <w:left w:val="none" w:sz="0" w:space="0" w:color="auto"/>
        <w:bottom w:val="none" w:sz="0" w:space="0" w:color="auto"/>
        <w:right w:val="none" w:sz="0" w:space="0" w:color="auto"/>
      </w:divBdr>
    </w:div>
    <w:div w:id="946041317">
      <w:bodyDiv w:val="1"/>
      <w:marLeft w:val="0"/>
      <w:marRight w:val="0"/>
      <w:marTop w:val="0"/>
      <w:marBottom w:val="0"/>
      <w:divBdr>
        <w:top w:val="none" w:sz="0" w:space="0" w:color="auto"/>
        <w:left w:val="none" w:sz="0" w:space="0" w:color="auto"/>
        <w:bottom w:val="none" w:sz="0" w:space="0" w:color="auto"/>
        <w:right w:val="none" w:sz="0" w:space="0" w:color="auto"/>
      </w:divBdr>
    </w:div>
    <w:div w:id="964045505">
      <w:bodyDiv w:val="1"/>
      <w:marLeft w:val="0"/>
      <w:marRight w:val="0"/>
      <w:marTop w:val="0"/>
      <w:marBottom w:val="0"/>
      <w:divBdr>
        <w:top w:val="none" w:sz="0" w:space="0" w:color="auto"/>
        <w:left w:val="none" w:sz="0" w:space="0" w:color="auto"/>
        <w:bottom w:val="none" w:sz="0" w:space="0" w:color="auto"/>
        <w:right w:val="none" w:sz="0" w:space="0" w:color="auto"/>
      </w:divBdr>
    </w:div>
    <w:div w:id="1285581520">
      <w:bodyDiv w:val="1"/>
      <w:marLeft w:val="0"/>
      <w:marRight w:val="0"/>
      <w:marTop w:val="0"/>
      <w:marBottom w:val="0"/>
      <w:divBdr>
        <w:top w:val="none" w:sz="0" w:space="0" w:color="auto"/>
        <w:left w:val="none" w:sz="0" w:space="0" w:color="auto"/>
        <w:bottom w:val="none" w:sz="0" w:space="0" w:color="auto"/>
        <w:right w:val="none" w:sz="0" w:space="0" w:color="auto"/>
      </w:divBdr>
    </w:div>
    <w:div w:id="1394544837">
      <w:bodyDiv w:val="1"/>
      <w:marLeft w:val="0"/>
      <w:marRight w:val="0"/>
      <w:marTop w:val="0"/>
      <w:marBottom w:val="0"/>
      <w:divBdr>
        <w:top w:val="none" w:sz="0" w:space="0" w:color="auto"/>
        <w:left w:val="none" w:sz="0" w:space="0" w:color="auto"/>
        <w:bottom w:val="none" w:sz="0" w:space="0" w:color="auto"/>
        <w:right w:val="none" w:sz="0" w:space="0" w:color="auto"/>
      </w:divBdr>
    </w:div>
    <w:div w:id="20594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ds@Samaritan.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pvietnam2@samaritan.org" TargetMode="External"/><Relationship Id="rId1" Type="http://schemas.openxmlformats.org/officeDocument/2006/relationships/hyperlink" Target="mailto:%20spvietnamreports@samarita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E7F832E0445B5AA81311590323CB6"/>
        <w:category>
          <w:name w:val="General"/>
          <w:gallery w:val="placeholder"/>
        </w:category>
        <w:types>
          <w:type w:val="bbPlcHdr"/>
        </w:types>
        <w:behaviors>
          <w:behavior w:val="content"/>
        </w:behaviors>
        <w:guid w:val="{E2FC75C0-D6B9-4766-91DD-F8C71C2F5360}"/>
      </w:docPartPr>
      <w:docPartBody>
        <w:p w:rsidR="00000438" w:rsidRDefault="00847AAF" w:rsidP="00847AAF">
          <w:pPr>
            <w:pStyle w:val="A78E7F832E0445B5AA81311590323CB6"/>
          </w:pPr>
          <w:r>
            <w:rPr>
              <w:rStyle w:val="PlaceholderText"/>
            </w:rPr>
            <w:t>Tên Công ty</w:t>
          </w:r>
        </w:p>
      </w:docPartBody>
    </w:docPart>
    <w:docPart>
      <w:docPartPr>
        <w:name w:val="058E3D2347E245F299791433CB453693"/>
        <w:category>
          <w:name w:val="General"/>
          <w:gallery w:val="placeholder"/>
        </w:category>
        <w:types>
          <w:type w:val="bbPlcHdr"/>
        </w:types>
        <w:behaviors>
          <w:behavior w:val="content"/>
        </w:behaviors>
        <w:guid w:val="{B8966D85-0ABF-4928-B08D-9C45881D6E41}"/>
      </w:docPartPr>
      <w:docPartBody>
        <w:p w:rsidR="00000438" w:rsidRDefault="00847AAF" w:rsidP="00847AAF">
          <w:pPr>
            <w:pStyle w:val="058E3D2347E245F299791433CB453693"/>
          </w:pPr>
          <w:r>
            <w:rPr>
              <w:rStyle w:val="PlaceholderText"/>
            </w:rPr>
            <w:t>Ngày báo giá</w:t>
          </w:r>
        </w:p>
      </w:docPartBody>
    </w:docPart>
    <w:docPart>
      <w:docPartPr>
        <w:name w:val="5D42B54E3119451DBE810DC1ECD5F48D"/>
        <w:category>
          <w:name w:val="General"/>
          <w:gallery w:val="placeholder"/>
        </w:category>
        <w:types>
          <w:type w:val="bbPlcHdr"/>
        </w:types>
        <w:behaviors>
          <w:behavior w:val="content"/>
        </w:behaviors>
        <w:guid w:val="{5E76388B-33BA-4137-BD21-ED0E7BAB0C38}"/>
      </w:docPartPr>
      <w:docPartBody>
        <w:p w:rsidR="00000438" w:rsidRDefault="00847AAF" w:rsidP="00847AAF">
          <w:pPr>
            <w:pStyle w:val="5D42B54E3119451DBE810DC1ECD5F48D"/>
          </w:pPr>
          <w:r>
            <w:rPr>
              <w:rStyle w:val="PlaceholderText"/>
            </w:rPr>
            <w:t>Địa chỉ Công ty</w:t>
          </w:r>
        </w:p>
      </w:docPartBody>
    </w:docPart>
    <w:docPart>
      <w:docPartPr>
        <w:name w:val="AC740AE9754C4993BF546A20C2A9126D"/>
        <w:category>
          <w:name w:val="General"/>
          <w:gallery w:val="placeholder"/>
        </w:category>
        <w:types>
          <w:type w:val="bbPlcHdr"/>
        </w:types>
        <w:behaviors>
          <w:behavior w:val="content"/>
        </w:behaviors>
        <w:guid w:val="{1184B034-8278-4D15-9A93-8D41EC83AFEF}"/>
      </w:docPartPr>
      <w:docPartBody>
        <w:p w:rsidR="00000438" w:rsidRDefault="00847AAF" w:rsidP="00847AAF">
          <w:pPr>
            <w:pStyle w:val="AC740AE9754C4993BF546A20C2A9126D"/>
          </w:pPr>
          <w:r>
            <w:rPr>
              <w:rStyle w:val="PlaceholderText"/>
            </w:rPr>
            <w:t>Tên người báo giá</w:t>
          </w:r>
        </w:p>
      </w:docPartBody>
    </w:docPart>
    <w:docPart>
      <w:docPartPr>
        <w:name w:val="6E3A470D4ACB4697AAA8FAC91C220440"/>
        <w:category>
          <w:name w:val="General"/>
          <w:gallery w:val="placeholder"/>
        </w:category>
        <w:types>
          <w:type w:val="bbPlcHdr"/>
        </w:types>
        <w:behaviors>
          <w:behavior w:val="content"/>
        </w:behaviors>
        <w:guid w:val="{378CAA56-D70B-4BE7-8062-8425A239DABB}"/>
      </w:docPartPr>
      <w:docPartBody>
        <w:p w:rsidR="00000438" w:rsidRDefault="00847AAF" w:rsidP="00847AAF">
          <w:pPr>
            <w:pStyle w:val="6E3A470D4ACB4697AAA8FAC91C220440"/>
          </w:pPr>
          <w:r>
            <w:rPr>
              <w:rStyle w:val="PlaceholderText"/>
            </w:rPr>
            <w:t>SĐT liên hệ</w:t>
          </w:r>
        </w:p>
      </w:docPartBody>
    </w:docPart>
    <w:docPart>
      <w:docPartPr>
        <w:name w:val="2505B3D276DA42138062A1D04163A8C2"/>
        <w:category>
          <w:name w:val="General"/>
          <w:gallery w:val="placeholder"/>
        </w:category>
        <w:types>
          <w:type w:val="bbPlcHdr"/>
        </w:types>
        <w:behaviors>
          <w:behavior w:val="content"/>
        </w:behaviors>
        <w:guid w:val="{9550C460-B206-4CB2-AA46-21504510298B}"/>
      </w:docPartPr>
      <w:docPartBody>
        <w:p w:rsidR="00000438" w:rsidRDefault="00847AAF" w:rsidP="00847AAF">
          <w:pPr>
            <w:pStyle w:val="2505B3D276DA42138062A1D04163A8C2"/>
          </w:pPr>
          <w:r>
            <w:rPr>
              <w:rStyle w:val="PlaceholderText"/>
            </w:rPr>
            <w:t>Địa chỉ email</w:t>
          </w:r>
        </w:p>
      </w:docPartBody>
    </w:docPart>
    <w:docPart>
      <w:docPartPr>
        <w:name w:val="38EDCA298438420BBF7C2E4EC5F51861"/>
        <w:category>
          <w:name w:val="General"/>
          <w:gallery w:val="placeholder"/>
        </w:category>
        <w:types>
          <w:type w:val="bbPlcHdr"/>
        </w:types>
        <w:behaviors>
          <w:behavior w:val="content"/>
        </w:behaviors>
        <w:guid w:val="{B9DA8AE8-C185-4EF4-B955-3A8D075FF359}"/>
      </w:docPartPr>
      <w:docPartBody>
        <w:p w:rsidR="00000438" w:rsidRDefault="00847AAF" w:rsidP="00847AAF">
          <w:pPr>
            <w:pStyle w:val="38EDCA298438420BBF7C2E4EC5F51861"/>
          </w:pPr>
          <w:r>
            <w:rPr>
              <w:rStyle w:val="PlaceholderText"/>
            </w:rPr>
            <w:t>Mã số thuế Doanh nghiệp</w:t>
          </w:r>
        </w:p>
      </w:docPartBody>
    </w:docPart>
    <w:docPart>
      <w:docPartPr>
        <w:name w:val="4B00C646196E4C88BB4EB557EE3DC226"/>
        <w:category>
          <w:name w:val="General"/>
          <w:gallery w:val="placeholder"/>
        </w:category>
        <w:types>
          <w:type w:val="bbPlcHdr"/>
        </w:types>
        <w:behaviors>
          <w:behavior w:val="content"/>
        </w:behaviors>
        <w:guid w:val="{DDFBC432-5FD4-4562-9C84-19AB5D17132D}"/>
      </w:docPartPr>
      <w:docPartBody>
        <w:p w:rsidR="00000438" w:rsidRDefault="00847AAF" w:rsidP="00847AAF">
          <w:pPr>
            <w:pStyle w:val="4B00C646196E4C88BB4EB557EE3DC226"/>
          </w:pPr>
          <w:r>
            <w:rPr>
              <w:rStyle w:val="PlaceholderText"/>
            </w:rPr>
            <w:t>Tên chủ tài khoản ngân hàng (lưu ý tài khoản Công ty)</w:t>
          </w:r>
        </w:p>
      </w:docPartBody>
    </w:docPart>
    <w:docPart>
      <w:docPartPr>
        <w:name w:val="12F3523F5A9B4A5AA0BA4C34BB90DDE1"/>
        <w:category>
          <w:name w:val="General"/>
          <w:gallery w:val="placeholder"/>
        </w:category>
        <w:types>
          <w:type w:val="bbPlcHdr"/>
        </w:types>
        <w:behaviors>
          <w:behavior w:val="content"/>
        </w:behaviors>
        <w:guid w:val="{8DF364A3-6C47-4E62-BC9E-239389088172}"/>
      </w:docPartPr>
      <w:docPartBody>
        <w:p w:rsidR="00000438" w:rsidRDefault="00847AAF" w:rsidP="00847AAF">
          <w:pPr>
            <w:pStyle w:val="12F3523F5A9B4A5AA0BA4C34BB90DDE1"/>
          </w:pPr>
          <w:r>
            <w:rPr>
              <w:rStyle w:val="PlaceholderText"/>
            </w:rPr>
            <w:t>Số tài khoản</w:t>
          </w:r>
        </w:p>
      </w:docPartBody>
    </w:docPart>
    <w:docPart>
      <w:docPartPr>
        <w:name w:val="FB3F422D77504D18B068C7D1F3D916AA"/>
        <w:category>
          <w:name w:val="General"/>
          <w:gallery w:val="placeholder"/>
        </w:category>
        <w:types>
          <w:type w:val="bbPlcHdr"/>
        </w:types>
        <w:behaviors>
          <w:behavior w:val="content"/>
        </w:behaviors>
        <w:guid w:val="{F6BACD5A-5CBE-4B84-B76F-AE5A2F7053E3}"/>
      </w:docPartPr>
      <w:docPartBody>
        <w:p w:rsidR="00000438" w:rsidRDefault="00847AAF" w:rsidP="00847AAF">
          <w:pPr>
            <w:pStyle w:val="FB3F422D77504D18B068C7D1F3D916AA"/>
          </w:pPr>
          <w:r>
            <w:rPr>
              <w:rStyle w:val="PlaceholderText"/>
            </w:rPr>
            <w:t>Mở tại Ngân hàng nào</w:t>
          </w:r>
        </w:p>
      </w:docPartBody>
    </w:docPart>
    <w:docPart>
      <w:docPartPr>
        <w:name w:val="C0CADF51249F471AB619130878A74E73"/>
        <w:category>
          <w:name w:val="General"/>
          <w:gallery w:val="placeholder"/>
        </w:category>
        <w:types>
          <w:type w:val="bbPlcHdr"/>
        </w:types>
        <w:behaviors>
          <w:behavior w:val="content"/>
        </w:behaviors>
        <w:guid w:val="{1C4AD6A0-AB59-4614-BD0A-DB28263629E1}"/>
      </w:docPartPr>
      <w:docPartBody>
        <w:p w:rsidR="00000438" w:rsidRDefault="00847AAF" w:rsidP="00847AAF">
          <w:pPr>
            <w:pStyle w:val="C0CADF51249F471AB619130878A74E73"/>
          </w:pPr>
          <w:r>
            <w:rPr>
              <w:rStyle w:val="PlaceholderText"/>
            </w:rPr>
            <w:t>Chi nhánh Ngân hàng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AF"/>
    <w:rsid w:val="00000438"/>
    <w:rsid w:val="00027D70"/>
    <w:rsid w:val="000424A3"/>
    <w:rsid w:val="000B56B9"/>
    <w:rsid w:val="001069A5"/>
    <w:rsid w:val="0017200A"/>
    <w:rsid w:val="002879CC"/>
    <w:rsid w:val="002C3EE6"/>
    <w:rsid w:val="002E4EAA"/>
    <w:rsid w:val="003135F6"/>
    <w:rsid w:val="00352A56"/>
    <w:rsid w:val="00370C65"/>
    <w:rsid w:val="003913BE"/>
    <w:rsid w:val="003A6CEE"/>
    <w:rsid w:val="003B4FD9"/>
    <w:rsid w:val="00452DB1"/>
    <w:rsid w:val="00455D27"/>
    <w:rsid w:val="00536BDA"/>
    <w:rsid w:val="0056572A"/>
    <w:rsid w:val="005A3467"/>
    <w:rsid w:val="005B03A5"/>
    <w:rsid w:val="005D2481"/>
    <w:rsid w:val="00653442"/>
    <w:rsid w:val="006F70BB"/>
    <w:rsid w:val="00737CBA"/>
    <w:rsid w:val="00754E06"/>
    <w:rsid w:val="00766DEB"/>
    <w:rsid w:val="00777E80"/>
    <w:rsid w:val="007B5F76"/>
    <w:rsid w:val="007E29C7"/>
    <w:rsid w:val="00814387"/>
    <w:rsid w:val="00847AAF"/>
    <w:rsid w:val="0088739B"/>
    <w:rsid w:val="00893C42"/>
    <w:rsid w:val="00924EB7"/>
    <w:rsid w:val="009F5654"/>
    <w:rsid w:val="00A0663E"/>
    <w:rsid w:val="00A54974"/>
    <w:rsid w:val="00BE33B1"/>
    <w:rsid w:val="00C54AF1"/>
    <w:rsid w:val="00C76727"/>
    <w:rsid w:val="00CD5C60"/>
    <w:rsid w:val="00D50344"/>
    <w:rsid w:val="00D613F0"/>
    <w:rsid w:val="00D650D7"/>
    <w:rsid w:val="00DC19CB"/>
    <w:rsid w:val="00DD7DAD"/>
    <w:rsid w:val="00E10343"/>
    <w:rsid w:val="00E23631"/>
    <w:rsid w:val="00E410F1"/>
    <w:rsid w:val="00F7287F"/>
    <w:rsid w:val="00F8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AAF"/>
    <w:rPr>
      <w:color w:val="808080"/>
    </w:rPr>
  </w:style>
  <w:style w:type="paragraph" w:customStyle="1" w:styleId="A78E7F832E0445B5AA81311590323CB6">
    <w:name w:val="A78E7F832E0445B5AA81311590323CB6"/>
    <w:rsid w:val="00847AAF"/>
    <w:rPr>
      <w:rFonts w:eastAsiaTheme="minorHAnsi"/>
    </w:rPr>
  </w:style>
  <w:style w:type="paragraph" w:customStyle="1" w:styleId="058E3D2347E245F299791433CB453693">
    <w:name w:val="058E3D2347E245F299791433CB453693"/>
    <w:rsid w:val="00847AAF"/>
    <w:rPr>
      <w:rFonts w:eastAsiaTheme="minorHAnsi"/>
    </w:rPr>
  </w:style>
  <w:style w:type="paragraph" w:customStyle="1" w:styleId="5D42B54E3119451DBE810DC1ECD5F48D">
    <w:name w:val="5D42B54E3119451DBE810DC1ECD5F48D"/>
    <w:rsid w:val="00847AAF"/>
    <w:rPr>
      <w:rFonts w:eastAsiaTheme="minorHAnsi"/>
    </w:rPr>
  </w:style>
  <w:style w:type="paragraph" w:customStyle="1" w:styleId="AC740AE9754C4993BF546A20C2A9126D">
    <w:name w:val="AC740AE9754C4993BF546A20C2A9126D"/>
    <w:rsid w:val="00847AAF"/>
    <w:rPr>
      <w:rFonts w:eastAsiaTheme="minorHAnsi"/>
    </w:rPr>
  </w:style>
  <w:style w:type="paragraph" w:customStyle="1" w:styleId="6E3A470D4ACB4697AAA8FAC91C220440">
    <w:name w:val="6E3A470D4ACB4697AAA8FAC91C220440"/>
    <w:rsid w:val="00847AAF"/>
    <w:rPr>
      <w:rFonts w:eastAsiaTheme="minorHAnsi"/>
    </w:rPr>
  </w:style>
  <w:style w:type="paragraph" w:customStyle="1" w:styleId="2505B3D276DA42138062A1D04163A8C2">
    <w:name w:val="2505B3D276DA42138062A1D04163A8C2"/>
    <w:rsid w:val="00847AAF"/>
    <w:rPr>
      <w:rFonts w:eastAsiaTheme="minorHAnsi"/>
    </w:rPr>
  </w:style>
  <w:style w:type="paragraph" w:customStyle="1" w:styleId="38EDCA298438420BBF7C2E4EC5F51861">
    <w:name w:val="38EDCA298438420BBF7C2E4EC5F51861"/>
    <w:rsid w:val="00847AAF"/>
    <w:rPr>
      <w:rFonts w:eastAsiaTheme="minorHAnsi"/>
    </w:rPr>
  </w:style>
  <w:style w:type="paragraph" w:customStyle="1" w:styleId="4B00C646196E4C88BB4EB557EE3DC226">
    <w:name w:val="4B00C646196E4C88BB4EB557EE3DC226"/>
    <w:rsid w:val="00847AAF"/>
    <w:rPr>
      <w:rFonts w:eastAsiaTheme="minorHAnsi"/>
    </w:rPr>
  </w:style>
  <w:style w:type="paragraph" w:customStyle="1" w:styleId="12F3523F5A9B4A5AA0BA4C34BB90DDE1">
    <w:name w:val="12F3523F5A9B4A5AA0BA4C34BB90DDE1"/>
    <w:rsid w:val="00847AAF"/>
    <w:rPr>
      <w:rFonts w:eastAsiaTheme="minorHAnsi"/>
    </w:rPr>
  </w:style>
  <w:style w:type="paragraph" w:customStyle="1" w:styleId="FB3F422D77504D18B068C7D1F3D916AA">
    <w:name w:val="FB3F422D77504D18B068C7D1F3D916AA"/>
    <w:rsid w:val="00847AAF"/>
    <w:rPr>
      <w:rFonts w:eastAsiaTheme="minorHAnsi"/>
    </w:rPr>
  </w:style>
  <w:style w:type="paragraph" w:customStyle="1" w:styleId="C0CADF51249F471AB619130878A74E73">
    <w:name w:val="C0CADF51249F471AB619130878A74E73"/>
    <w:rsid w:val="00847AA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EF6F-355A-4ACD-8FEB-49502A56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Duc Hieu</dc:creator>
  <cp:keywords/>
  <dc:description/>
  <cp:lastModifiedBy>Administrator</cp:lastModifiedBy>
  <cp:revision>2</cp:revision>
  <cp:lastPrinted>2019-05-21T06:57:00Z</cp:lastPrinted>
  <dcterms:created xsi:type="dcterms:W3CDTF">2025-06-25T07:48:00Z</dcterms:created>
  <dcterms:modified xsi:type="dcterms:W3CDTF">2025-06-25T07:48:00Z</dcterms:modified>
</cp:coreProperties>
</file>