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53279" w14:textId="05C40D1C" w:rsidR="005B19BB" w:rsidRPr="00E91E3E" w:rsidRDefault="00A11201" w:rsidP="005B19BB">
      <w:pPr>
        <w:tabs>
          <w:tab w:val="center" w:pos="7200"/>
        </w:tabs>
        <w:spacing w:before="120" w:after="0" w:line="240" w:lineRule="auto"/>
        <w:jc w:val="both"/>
        <w:rPr>
          <w:b/>
          <w:sz w:val="28"/>
          <w:szCs w:val="28"/>
        </w:rPr>
      </w:pPr>
      <w:r w:rsidRPr="000F59A2">
        <w:tab/>
      </w:r>
      <w:r w:rsidR="005B19BB" w:rsidRPr="00E91E3E">
        <w:rPr>
          <w:b/>
          <w:sz w:val="28"/>
          <w:szCs w:val="28"/>
        </w:rPr>
        <w:t>PHỤ LỤC</w:t>
      </w:r>
      <w:r w:rsidR="005B19BB">
        <w:rPr>
          <w:b/>
          <w:sz w:val="28"/>
          <w:szCs w:val="28"/>
        </w:rPr>
        <w:t xml:space="preserve"> </w:t>
      </w:r>
      <w:r w:rsidR="00857D79">
        <w:rPr>
          <w:b/>
          <w:sz w:val="28"/>
          <w:szCs w:val="28"/>
        </w:rPr>
        <w:t>02</w:t>
      </w:r>
      <w:r w:rsidR="005B19BB">
        <w:rPr>
          <w:b/>
          <w:sz w:val="28"/>
          <w:szCs w:val="28"/>
        </w:rPr>
        <w:t xml:space="preserve"> </w:t>
      </w:r>
    </w:p>
    <w:p w14:paraId="1F2E48F1" w14:textId="77777777" w:rsidR="005B19BB" w:rsidRDefault="005B19BB" w:rsidP="005B19BB">
      <w:pPr>
        <w:tabs>
          <w:tab w:val="center" w:pos="7200"/>
        </w:tabs>
        <w:spacing w:after="0"/>
        <w:jc w:val="center"/>
        <w:rPr>
          <w:b/>
          <w:sz w:val="28"/>
          <w:szCs w:val="28"/>
        </w:rPr>
      </w:pPr>
      <w:r w:rsidRPr="00E91E3E">
        <w:rPr>
          <w:b/>
          <w:sz w:val="28"/>
          <w:szCs w:val="28"/>
        </w:rPr>
        <w:t>DANH MỤC</w:t>
      </w:r>
      <w:r>
        <w:rPr>
          <w:b/>
          <w:sz w:val="28"/>
          <w:szCs w:val="28"/>
        </w:rPr>
        <w:t xml:space="preserve"> CÁC KHU ĐẤT </w:t>
      </w:r>
      <w:r w:rsidRPr="00E91E3E">
        <w:rPr>
          <w:b/>
          <w:sz w:val="28"/>
          <w:szCs w:val="28"/>
        </w:rPr>
        <w:t xml:space="preserve">THỰC HIỆN ĐẤU THẦU </w:t>
      </w:r>
      <w:r>
        <w:rPr>
          <w:b/>
          <w:sz w:val="28"/>
          <w:szCs w:val="28"/>
        </w:rPr>
        <w:t>LỰA CHỌN NHÀ ĐẦU TƯ THEO QUY ĐỊNH CỦA PHÁP LUẬT CHUYÊN NGÀNH</w:t>
      </w:r>
    </w:p>
    <w:p w14:paraId="357359A2" w14:textId="3DEA658A" w:rsidR="00E64115" w:rsidRDefault="00E64115" w:rsidP="00E64115">
      <w:pPr>
        <w:tabs>
          <w:tab w:val="center" w:pos="7200"/>
        </w:tabs>
        <w:spacing w:after="0"/>
        <w:jc w:val="center"/>
        <w:rPr>
          <w:i/>
        </w:rPr>
      </w:pPr>
      <w:r>
        <w:rPr>
          <w:i/>
        </w:rPr>
        <w:t xml:space="preserve">(Ban hành kèm </w:t>
      </w:r>
      <w:proofErr w:type="gramStart"/>
      <w:r>
        <w:rPr>
          <w:i/>
        </w:rPr>
        <w:t>theo</w:t>
      </w:r>
      <w:proofErr w:type="gramEnd"/>
      <w:r>
        <w:rPr>
          <w:i/>
        </w:rPr>
        <w:t xml:space="preserve"> </w:t>
      </w:r>
      <w:r w:rsidR="005C18F4">
        <w:rPr>
          <w:i/>
        </w:rPr>
        <w:t>Nghị Quyết s</w:t>
      </w:r>
      <w:r>
        <w:rPr>
          <w:i/>
        </w:rPr>
        <w:t xml:space="preserve">ố     </w:t>
      </w:r>
      <w:r w:rsidR="008112F9">
        <w:rPr>
          <w:i/>
        </w:rPr>
        <w:t xml:space="preserve">  </w:t>
      </w:r>
      <w:r>
        <w:rPr>
          <w:i/>
        </w:rPr>
        <w:t xml:space="preserve">  /</w:t>
      </w:r>
      <w:r w:rsidR="005C18F4">
        <w:rPr>
          <w:i/>
        </w:rPr>
        <w:t>NQ</w:t>
      </w:r>
      <w:r w:rsidR="00E05E93">
        <w:rPr>
          <w:i/>
        </w:rPr>
        <w:t>-</w:t>
      </w:r>
      <w:r w:rsidR="005C18F4">
        <w:rPr>
          <w:i/>
        </w:rPr>
        <w:t>HĐND</w:t>
      </w:r>
      <w:r>
        <w:rPr>
          <w:i/>
        </w:rPr>
        <w:t xml:space="preserve"> ngày   </w:t>
      </w:r>
      <w:r w:rsidR="00FC21DA">
        <w:rPr>
          <w:i/>
        </w:rPr>
        <w:t xml:space="preserve">  </w:t>
      </w:r>
      <w:r>
        <w:rPr>
          <w:i/>
        </w:rPr>
        <w:t xml:space="preserve"> /4/2025 của </w:t>
      </w:r>
      <w:r w:rsidR="005C18F4">
        <w:rPr>
          <w:i/>
        </w:rPr>
        <w:t>Hội đồng nhân dân</w:t>
      </w:r>
      <w:r w:rsidR="00E05E93">
        <w:rPr>
          <w:i/>
        </w:rPr>
        <w:t xml:space="preserve"> thành phố Huế</w:t>
      </w:r>
      <w:r>
        <w:rPr>
          <w:i/>
        </w:rPr>
        <w:t xml:space="preserve">) </w:t>
      </w:r>
    </w:p>
    <w:p w14:paraId="644625B7" w14:textId="77777777" w:rsidR="00084A00" w:rsidRDefault="00084A00" w:rsidP="00E64115">
      <w:pPr>
        <w:tabs>
          <w:tab w:val="center" w:pos="7200"/>
        </w:tabs>
        <w:spacing w:after="0"/>
        <w:jc w:val="center"/>
        <w:rPr>
          <w:i/>
        </w:rPr>
      </w:pPr>
      <w:bookmarkStart w:id="0" w:name="_GoBack"/>
      <w:bookmarkEnd w:id="0"/>
    </w:p>
    <w:tbl>
      <w:tblPr>
        <w:tblW w:w="1375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3260"/>
        <w:gridCol w:w="2835"/>
        <w:gridCol w:w="1559"/>
        <w:gridCol w:w="1843"/>
        <w:gridCol w:w="1843"/>
        <w:gridCol w:w="1843"/>
      </w:tblGrid>
      <w:tr w:rsidR="00857D79" w:rsidRPr="00616B79" w14:paraId="4E1B6E5D" w14:textId="77777777" w:rsidTr="00471454">
        <w:trPr>
          <w:trHeight w:val="1104"/>
        </w:trPr>
        <w:tc>
          <w:tcPr>
            <w:tcW w:w="567" w:type="dxa"/>
            <w:shd w:val="clear" w:color="auto" w:fill="auto"/>
            <w:vAlign w:val="center"/>
          </w:tcPr>
          <w:p w14:paraId="192BD4C5" w14:textId="77777777" w:rsidR="00857D79" w:rsidRPr="00616B79" w:rsidRDefault="00857D79" w:rsidP="00857D79">
            <w:pPr>
              <w:spacing w:after="0" w:line="240" w:lineRule="auto"/>
              <w:jc w:val="center"/>
              <w:rPr>
                <w:b/>
              </w:rPr>
            </w:pPr>
          </w:p>
          <w:p w14:paraId="418E47AF" w14:textId="77777777" w:rsidR="00857D79" w:rsidRPr="00616B79" w:rsidRDefault="00857D79" w:rsidP="00857D79">
            <w:pPr>
              <w:spacing w:after="0" w:line="240" w:lineRule="auto"/>
              <w:jc w:val="center"/>
              <w:rPr>
                <w:b/>
              </w:rPr>
            </w:pPr>
            <w:r w:rsidRPr="00616B79">
              <w:rPr>
                <w:b/>
              </w:rPr>
              <w:t>TT</w:t>
            </w:r>
          </w:p>
        </w:tc>
        <w:tc>
          <w:tcPr>
            <w:tcW w:w="3260" w:type="dxa"/>
            <w:shd w:val="clear" w:color="auto" w:fill="auto"/>
            <w:vAlign w:val="center"/>
          </w:tcPr>
          <w:p w14:paraId="0A60CE4F" w14:textId="77777777" w:rsidR="00857D79" w:rsidRPr="00616B79" w:rsidRDefault="00857D79" w:rsidP="00857D79">
            <w:pPr>
              <w:spacing w:after="0" w:line="240" w:lineRule="auto"/>
              <w:jc w:val="center"/>
              <w:rPr>
                <w:b/>
              </w:rPr>
            </w:pPr>
          </w:p>
          <w:p w14:paraId="3ED755FC" w14:textId="77777777" w:rsidR="00857D79" w:rsidRPr="00616B79" w:rsidRDefault="00857D79" w:rsidP="00857D79">
            <w:pPr>
              <w:spacing w:after="0" w:line="240" w:lineRule="auto"/>
              <w:jc w:val="center"/>
              <w:rPr>
                <w:b/>
              </w:rPr>
            </w:pPr>
            <w:r w:rsidRPr="00616B79">
              <w:rPr>
                <w:b/>
              </w:rPr>
              <w:t>Tên dự án</w:t>
            </w:r>
          </w:p>
        </w:tc>
        <w:tc>
          <w:tcPr>
            <w:tcW w:w="2835" w:type="dxa"/>
            <w:vAlign w:val="center"/>
          </w:tcPr>
          <w:p w14:paraId="660A819B" w14:textId="77777777" w:rsidR="00857D79" w:rsidRPr="00616B79" w:rsidRDefault="00857D79" w:rsidP="00857D79">
            <w:pPr>
              <w:spacing w:after="0" w:line="240" w:lineRule="auto"/>
              <w:jc w:val="center"/>
              <w:rPr>
                <w:b/>
              </w:rPr>
            </w:pPr>
          </w:p>
          <w:p w14:paraId="3C1B0814" w14:textId="77777777" w:rsidR="00857D79" w:rsidRPr="00616B79" w:rsidRDefault="00857D79" w:rsidP="00857D79">
            <w:pPr>
              <w:spacing w:after="0" w:line="240" w:lineRule="auto"/>
              <w:jc w:val="center"/>
              <w:rPr>
                <w:b/>
              </w:rPr>
            </w:pPr>
            <w:r w:rsidRPr="00616B79">
              <w:rPr>
                <w:b/>
              </w:rPr>
              <w:t>Địa điểm thực hiện</w:t>
            </w:r>
          </w:p>
        </w:tc>
        <w:tc>
          <w:tcPr>
            <w:tcW w:w="1559" w:type="dxa"/>
            <w:vAlign w:val="center"/>
          </w:tcPr>
          <w:p w14:paraId="7411A8E6" w14:textId="584D6913" w:rsidR="00857D79" w:rsidRPr="00616B79" w:rsidRDefault="00857D79" w:rsidP="00857D79">
            <w:pPr>
              <w:spacing w:after="0" w:line="240" w:lineRule="auto"/>
              <w:jc w:val="center"/>
              <w:rPr>
                <w:b/>
              </w:rPr>
            </w:pPr>
            <w:r w:rsidRPr="00616B79">
              <w:rPr>
                <w:b/>
              </w:rPr>
              <w:t>Diện tích</w:t>
            </w:r>
            <w:r>
              <w:rPr>
                <w:b/>
              </w:rPr>
              <w:t xml:space="preserve"> khoảng</w:t>
            </w:r>
          </w:p>
          <w:p w14:paraId="64898440" w14:textId="77777777" w:rsidR="00857D79" w:rsidRPr="00616B79" w:rsidRDefault="00857D79" w:rsidP="00857D79">
            <w:pPr>
              <w:spacing w:after="0" w:line="240" w:lineRule="auto"/>
              <w:jc w:val="center"/>
              <w:rPr>
                <w:b/>
              </w:rPr>
            </w:pPr>
            <w:r w:rsidRPr="00616B79">
              <w:rPr>
                <w:b/>
              </w:rPr>
              <w:t>(ha)</w:t>
            </w:r>
          </w:p>
        </w:tc>
        <w:tc>
          <w:tcPr>
            <w:tcW w:w="1843" w:type="dxa"/>
            <w:vAlign w:val="center"/>
          </w:tcPr>
          <w:p w14:paraId="0AA37F78" w14:textId="77777777" w:rsidR="00857D79" w:rsidRPr="00616B79" w:rsidRDefault="00857D79" w:rsidP="00857D79">
            <w:pPr>
              <w:spacing w:after="0" w:line="240" w:lineRule="auto"/>
              <w:jc w:val="center"/>
              <w:rPr>
                <w:b/>
              </w:rPr>
            </w:pPr>
            <w:r w:rsidRPr="00616B79">
              <w:rPr>
                <w:b/>
              </w:rPr>
              <w:t>Kế hoạch tổ chức Đấu thầu lựa chọn nhà đầu tư</w:t>
            </w:r>
          </w:p>
        </w:tc>
        <w:tc>
          <w:tcPr>
            <w:tcW w:w="1843" w:type="dxa"/>
            <w:vAlign w:val="center"/>
          </w:tcPr>
          <w:p w14:paraId="3D5DC781" w14:textId="77777777" w:rsidR="00857D79" w:rsidRPr="00616B79" w:rsidRDefault="00857D79" w:rsidP="00857D79">
            <w:pPr>
              <w:spacing w:after="0" w:line="240" w:lineRule="auto"/>
              <w:jc w:val="center"/>
              <w:rPr>
                <w:b/>
              </w:rPr>
            </w:pPr>
            <w:r w:rsidRPr="00616B79">
              <w:rPr>
                <w:b/>
              </w:rPr>
              <w:t>Tiến độ thực hiện đấu thầu lựa chọn nhà đầu tư</w:t>
            </w:r>
          </w:p>
          <w:p w14:paraId="51BB8072" w14:textId="77777777" w:rsidR="00857D79" w:rsidRPr="00616B79" w:rsidRDefault="00857D79" w:rsidP="00857D79">
            <w:pPr>
              <w:spacing w:after="0" w:line="240" w:lineRule="auto"/>
              <w:jc w:val="center"/>
              <w:rPr>
                <w:b/>
              </w:rPr>
            </w:pPr>
          </w:p>
        </w:tc>
        <w:tc>
          <w:tcPr>
            <w:tcW w:w="1843" w:type="dxa"/>
            <w:vAlign w:val="center"/>
          </w:tcPr>
          <w:p w14:paraId="213B746D" w14:textId="77777777" w:rsidR="00857D79" w:rsidRPr="00616B79" w:rsidRDefault="00857D79" w:rsidP="00857D79">
            <w:pPr>
              <w:spacing w:after="0" w:line="240" w:lineRule="auto"/>
              <w:jc w:val="center"/>
              <w:rPr>
                <w:b/>
              </w:rPr>
            </w:pPr>
            <w:r w:rsidRPr="00616B79">
              <w:rPr>
                <w:b/>
              </w:rPr>
              <w:t>Cơ quan tổ chức đấu thầu lựa chọn nhà đầu tư</w:t>
            </w:r>
          </w:p>
        </w:tc>
      </w:tr>
      <w:tr w:rsidR="00857D79" w:rsidRPr="00616B79" w14:paraId="2B49063E" w14:textId="77777777" w:rsidTr="00471454">
        <w:trPr>
          <w:trHeight w:val="380"/>
        </w:trPr>
        <w:tc>
          <w:tcPr>
            <w:tcW w:w="567" w:type="dxa"/>
            <w:shd w:val="clear" w:color="auto" w:fill="auto"/>
            <w:vAlign w:val="center"/>
          </w:tcPr>
          <w:p w14:paraId="0D65CDDD" w14:textId="77777777" w:rsidR="00857D79" w:rsidRPr="00616B79" w:rsidRDefault="00857D79" w:rsidP="00857D79">
            <w:pPr>
              <w:spacing w:after="0" w:line="240" w:lineRule="auto"/>
              <w:jc w:val="center"/>
            </w:pPr>
            <w:r w:rsidRPr="00616B79">
              <w:t>1</w:t>
            </w:r>
          </w:p>
        </w:tc>
        <w:tc>
          <w:tcPr>
            <w:tcW w:w="3260" w:type="dxa"/>
            <w:shd w:val="clear" w:color="auto" w:fill="auto"/>
            <w:vAlign w:val="center"/>
          </w:tcPr>
          <w:p w14:paraId="159761B1" w14:textId="39E9D2D2" w:rsidR="00857D79" w:rsidRPr="00616B79" w:rsidRDefault="00857D79" w:rsidP="00471454">
            <w:pPr>
              <w:spacing w:after="0" w:line="240" w:lineRule="auto"/>
              <w:jc w:val="both"/>
              <w:rPr>
                <w:bCs/>
              </w:rPr>
            </w:pPr>
            <w:r w:rsidRPr="00616B79">
              <w:rPr>
                <w:bCs/>
              </w:rPr>
              <w:t>Dự án Trường liên cấp quốc tế tại Khu A – Đô thị mới An Vân Dương</w:t>
            </w:r>
          </w:p>
        </w:tc>
        <w:tc>
          <w:tcPr>
            <w:tcW w:w="2835" w:type="dxa"/>
            <w:vAlign w:val="center"/>
          </w:tcPr>
          <w:p w14:paraId="19F0F42F" w14:textId="77777777" w:rsidR="00527689" w:rsidRDefault="00857D79" w:rsidP="00857D79">
            <w:pPr>
              <w:spacing w:after="0" w:line="240" w:lineRule="auto"/>
              <w:jc w:val="center"/>
            </w:pPr>
            <w:r w:rsidRPr="00616B79">
              <w:t xml:space="preserve">Phường An Đông, </w:t>
            </w:r>
          </w:p>
          <w:p w14:paraId="19D661A5" w14:textId="77777777" w:rsidR="00527689" w:rsidRDefault="00857D79" w:rsidP="00857D79">
            <w:pPr>
              <w:spacing w:after="0" w:line="240" w:lineRule="auto"/>
              <w:jc w:val="center"/>
            </w:pPr>
            <w:r w:rsidRPr="00616B79">
              <w:t>quận Thuận Hoá</w:t>
            </w:r>
            <w:r>
              <w:t xml:space="preserve">, </w:t>
            </w:r>
          </w:p>
          <w:p w14:paraId="6B8B84F0" w14:textId="247439B4" w:rsidR="00857D79" w:rsidRPr="00616B79" w:rsidRDefault="00857D79" w:rsidP="00857D79">
            <w:pPr>
              <w:spacing w:after="0" w:line="240" w:lineRule="auto"/>
              <w:jc w:val="center"/>
            </w:pPr>
            <w:r>
              <w:t>thành phố Huế</w:t>
            </w:r>
            <w:r w:rsidRPr="00616B79">
              <w:t xml:space="preserve"> </w:t>
            </w:r>
          </w:p>
        </w:tc>
        <w:tc>
          <w:tcPr>
            <w:tcW w:w="1559" w:type="dxa"/>
            <w:vAlign w:val="center"/>
          </w:tcPr>
          <w:p w14:paraId="6277C985" w14:textId="763BF883" w:rsidR="00857D79" w:rsidRPr="00616B79" w:rsidRDefault="00857D79" w:rsidP="00857D79">
            <w:pPr>
              <w:spacing w:after="0" w:line="240" w:lineRule="auto"/>
              <w:jc w:val="center"/>
            </w:pPr>
            <w:r w:rsidRPr="00616B79">
              <w:t>2</w:t>
            </w:r>
            <w:r>
              <w:t>,</w:t>
            </w:r>
            <w:r w:rsidRPr="00616B79">
              <w:t>9</w:t>
            </w:r>
            <w:r>
              <w:t>2</w:t>
            </w:r>
          </w:p>
        </w:tc>
        <w:tc>
          <w:tcPr>
            <w:tcW w:w="1843" w:type="dxa"/>
            <w:vAlign w:val="center"/>
          </w:tcPr>
          <w:p w14:paraId="287AE788" w14:textId="7FD8D0B1" w:rsidR="00857D79" w:rsidRPr="00616B79" w:rsidRDefault="00857D79" w:rsidP="00857D79">
            <w:pPr>
              <w:spacing w:after="0" w:line="240" w:lineRule="auto"/>
              <w:jc w:val="center"/>
            </w:pPr>
            <w:r w:rsidRPr="00616B79">
              <w:t>2025</w:t>
            </w:r>
          </w:p>
        </w:tc>
        <w:tc>
          <w:tcPr>
            <w:tcW w:w="1843" w:type="dxa"/>
            <w:vAlign w:val="center"/>
          </w:tcPr>
          <w:p w14:paraId="0E111BAF" w14:textId="17813B36" w:rsidR="00857D79" w:rsidRPr="00616B79" w:rsidRDefault="00857D79" w:rsidP="00857D79">
            <w:pPr>
              <w:spacing w:after="0" w:line="240" w:lineRule="auto"/>
              <w:jc w:val="center"/>
            </w:pPr>
            <w:r w:rsidRPr="00616B79">
              <w:t>2025-2026</w:t>
            </w:r>
          </w:p>
        </w:tc>
        <w:tc>
          <w:tcPr>
            <w:tcW w:w="1843" w:type="dxa"/>
            <w:vAlign w:val="center"/>
          </w:tcPr>
          <w:p w14:paraId="415FC2CB" w14:textId="079D3F60" w:rsidR="00857D79" w:rsidRPr="00616B79" w:rsidRDefault="00857D79" w:rsidP="00857D79">
            <w:pPr>
              <w:spacing w:after="0" w:line="240" w:lineRule="auto"/>
              <w:jc w:val="center"/>
            </w:pPr>
            <w:r w:rsidRPr="00616B79">
              <w:t xml:space="preserve">Ban QLDA ĐTXD&amp;PTĐT </w:t>
            </w:r>
          </w:p>
        </w:tc>
      </w:tr>
      <w:tr w:rsidR="00857D79" w:rsidRPr="00616B79" w14:paraId="5AF7DA07" w14:textId="77777777" w:rsidTr="00471454">
        <w:trPr>
          <w:trHeight w:val="380"/>
        </w:trPr>
        <w:tc>
          <w:tcPr>
            <w:tcW w:w="567" w:type="dxa"/>
            <w:shd w:val="clear" w:color="auto" w:fill="auto"/>
            <w:vAlign w:val="center"/>
          </w:tcPr>
          <w:p w14:paraId="4F9970E2" w14:textId="6EC4D49C" w:rsidR="00857D79" w:rsidRPr="006C242B" w:rsidRDefault="00857D79" w:rsidP="00857D79">
            <w:pPr>
              <w:spacing w:after="0" w:line="240" w:lineRule="auto"/>
              <w:jc w:val="center"/>
            </w:pPr>
            <w:r w:rsidRPr="006C242B">
              <w:t>2</w:t>
            </w:r>
          </w:p>
        </w:tc>
        <w:tc>
          <w:tcPr>
            <w:tcW w:w="3260" w:type="dxa"/>
            <w:shd w:val="clear" w:color="auto" w:fill="auto"/>
            <w:vAlign w:val="center"/>
          </w:tcPr>
          <w:p w14:paraId="163413EE" w14:textId="615B2BAC" w:rsidR="00857D79" w:rsidRDefault="00857D79" w:rsidP="00471454">
            <w:pPr>
              <w:spacing w:after="0" w:line="240" w:lineRule="auto"/>
              <w:jc w:val="both"/>
            </w:pPr>
            <w:r>
              <w:t>C</w:t>
            </w:r>
            <w:r w:rsidRPr="006C242B">
              <w:t>át trắng Phong Chương</w:t>
            </w:r>
            <w:r>
              <w:t xml:space="preserve"> </w:t>
            </w:r>
          </w:p>
          <w:p w14:paraId="4C8C5C2D" w14:textId="2F3417C5" w:rsidR="00857D79" w:rsidRPr="006C242B" w:rsidRDefault="00857D79" w:rsidP="00471454">
            <w:pPr>
              <w:spacing w:after="0" w:line="240" w:lineRule="auto"/>
              <w:jc w:val="both"/>
              <w:rPr>
                <w:bCs/>
              </w:rPr>
            </w:pPr>
            <w:r>
              <w:t>(930-TD)</w:t>
            </w:r>
          </w:p>
        </w:tc>
        <w:tc>
          <w:tcPr>
            <w:tcW w:w="2835" w:type="dxa"/>
            <w:vAlign w:val="center"/>
          </w:tcPr>
          <w:p w14:paraId="35E43996" w14:textId="77777777" w:rsidR="00471454" w:rsidRDefault="00857D79" w:rsidP="00857D79">
            <w:pPr>
              <w:spacing w:after="0" w:line="240" w:lineRule="auto"/>
              <w:jc w:val="center"/>
            </w:pPr>
            <w:r w:rsidRPr="006C242B">
              <w:t xml:space="preserve">Xã Phong Chương, </w:t>
            </w:r>
          </w:p>
          <w:p w14:paraId="22BAE60A" w14:textId="77777777" w:rsidR="00471454" w:rsidRDefault="00857D79" w:rsidP="00857D79">
            <w:pPr>
              <w:spacing w:after="0" w:line="240" w:lineRule="auto"/>
              <w:jc w:val="center"/>
            </w:pPr>
            <w:r w:rsidRPr="006C242B">
              <w:t>thị xã Phong Điền</w:t>
            </w:r>
            <w:r>
              <w:t xml:space="preserve">, </w:t>
            </w:r>
          </w:p>
          <w:p w14:paraId="3FB90E87" w14:textId="7F7410F1" w:rsidR="00857D79" w:rsidRPr="006C242B" w:rsidRDefault="00857D79" w:rsidP="00857D79">
            <w:pPr>
              <w:spacing w:after="0" w:line="240" w:lineRule="auto"/>
              <w:jc w:val="center"/>
            </w:pPr>
            <w:r>
              <w:t>thành phố Huế</w:t>
            </w:r>
          </w:p>
        </w:tc>
        <w:tc>
          <w:tcPr>
            <w:tcW w:w="1559" w:type="dxa"/>
            <w:vAlign w:val="center"/>
          </w:tcPr>
          <w:p w14:paraId="396F2543" w14:textId="40C88384" w:rsidR="00857D79" w:rsidRPr="006C242B" w:rsidRDefault="00857D79" w:rsidP="00857D79">
            <w:pPr>
              <w:spacing w:after="0" w:line="240" w:lineRule="auto"/>
              <w:jc w:val="center"/>
            </w:pPr>
            <w:r w:rsidRPr="006C242B">
              <w:t>150</w:t>
            </w:r>
          </w:p>
        </w:tc>
        <w:tc>
          <w:tcPr>
            <w:tcW w:w="1843" w:type="dxa"/>
            <w:vAlign w:val="center"/>
          </w:tcPr>
          <w:p w14:paraId="77F55B78" w14:textId="676A4501" w:rsidR="00857D79" w:rsidRPr="006C242B" w:rsidRDefault="00857D79" w:rsidP="00857D79">
            <w:pPr>
              <w:spacing w:after="0" w:line="240" w:lineRule="auto"/>
              <w:jc w:val="center"/>
            </w:pPr>
            <w:r w:rsidRPr="006C242B">
              <w:t>2025</w:t>
            </w:r>
          </w:p>
        </w:tc>
        <w:tc>
          <w:tcPr>
            <w:tcW w:w="1843" w:type="dxa"/>
            <w:vAlign w:val="center"/>
          </w:tcPr>
          <w:p w14:paraId="1AC30C86" w14:textId="72E62056" w:rsidR="00857D79" w:rsidRPr="006C242B" w:rsidRDefault="00857D79" w:rsidP="00857D79">
            <w:pPr>
              <w:spacing w:after="0" w:line="240" w:lineRule="auto"/>
              <w:jc w:val="center"/>
            </w:pPr>
            <w:r w:rsidRPr="006C242B">
              <w:t>2025</w:t>
            </w:r>
          </w:p>
        </w:tc>
        <w:tc>
          <w:tcPr>
            <w:tcW w:w="1843" w:type="dxa"/>
            <w:vAlign w:val="center"/>
          </w:tcPr>
          <w:p w14:paraId="47C422F5" w14:textId="01736F71" w:rsidR="00857D79" w:rsidRPr="006C242B" w:rsidRDefault="00857D79" w:rsidP="00857D79">
            <w:pPr>
              <w:spacing w:after="0" w:line="240" w:lineRule="auto"/>
              <w:jc w:val="center"/>
            </w:pPr>
            <w:r w:rsidRPr="006C242B">
              <w:t>UBND thị xã Phong Điền</w:t>
            </w:r>
          </w:p>
        </w:tc>
      </w:tr>
      <w:tr w:rsidR="00857D79" w:rsidRPr="00616B79" w14:paraId="60ABD2CB" w14:textId="77777777" w:rsidTr="00471454">
        <w:trPr>
          <w:trHeight w:val="515"/>
        </w:trPr>
        <w:tc>
          <w:tcPr>
            <w:tcW w:w="567" w:type="dxa"/>
            <w:shd w:val="clear" w:color="auto" w:fill="auto"/>
            <w:vAlign w:val="center"/>
          </w:tcPr>
          <w:p w14:paraId="1E49EF31" w14:textId="28378B60" w:rsidR="00857D79" w:rsidRPr="006C242B" w:rsidRDefault="00857D79" w:rsidP="00857D79">
            <w:pPr>
              <w:spacing w:after="0" w:line="240" w:lineRule="auto"/>
              <w:jc w:val="center"/>
            </w:pPr>
            <w:r w:rsidRPr="006C242B">
              <w:t>3</w:t>
            </w:r>
          </w:p>
        </w:tc>
        <w:tc>
          <w:tcPr>
            <w:tcW w:w="3260" w:type="dxa"/>
            <w:shd w:val="clear" w:color="auto" w:fill="auto"/>
            <w:vAlign w:val="center"/>
          </w:tcPr>
          <w:p w14:paraId="1569F030" w14:textId="4C0DD80E" w:rsidR="00857D79" w:rsidRPr="006C242B" w:rsidRDefault="00857D79" w:rsidP="00471454">
            <w:pPr>
              <w:spacing w:after="0" w:line="240" w:lineRule="auto"/>
              <w:jc w:val="both"/>
            </w:pPr>
            <w:r>
              <w:t>C</w:t>
            </w:r>
            <w:r w:rsidRPr="006C242B">
              <w:t>át trắng Phong Chương</w:t>
            </w:r>
            <w:r>
              <w:t>,</w:t>
            </w:r>
            <w:r w:rsidRPr="006C242B">
              <w:t xml:space="preserve"> Phong Hòa</w:t>
            </w:r>
          </w:p>
        </w:tc>
        <w:tc>
          <w:tcPr>
            <w:tcW w:w="2835" w:type="dxa"/>
            <w:vAlign w:val="center"/>
          </w:tcPr>
          <w:p w14:paraId="15226143" w14:textId="77777777" w:rsidR="00527689" w:rsidRDefault="00857D79" w:rsidP="00857D79">
            <w:pPr>
              <w:spacing w:after="0" w:line="240" w:lineRule="auto"/>
              <w:jc w:val="center"/>
            </w:pPr>
            <w:r>
              <w:t>Xã Phong Chương và</w:t>
            </w:r>
          </w:p>
          <w:p w14:paraId="7FBADDD2" w14:textId="77777777" w:rsidR="00527689" w:rsidRDefault="00857D79" w:rsidP="00857D79">
            <w:pPr>
              <w:spacing w:after="0" w:line="240" w:lineRule="auto"/>
              <w:jc w:val="center"/>
            </w:pPr>
            <w:r>
              <w:t xml:space="preserve"> xã Phong Hòa</w:t>
            </w:r>
            <w:r w:rsidRPr="006C242B">
              <w:t xml:space="preserve">, </w:t>
            </w:r>
          </w:p>
          <w:p w14:paraId="7EE243CF" w14:textId="77777777" w:rsidR="00527689" w:rsidRDefault="00857D79" w:rsidP="00857D79">
            <w:pPr>
              <w:spacing w:after="0" w:line="240" w:lineRule="auto"/>
              <w:jc w:val="center"/>
            </w:pPr>
            <w:r w:rsidRPr="006C242B">
              <w:t xml:space="preserve">thị xã Phong Điền, </w:t>
            </w:r>
          </w:p>
          <w:p w14:paraId="1C301C8F" w14:textId="27D704DC" w:rsidR="00857D79" w:rsidRPr="006C242B" w:rsidRDefault="00857D79" w:rsidP="00857D79">
            <w:pPr>
              <w:spacing w:after="0" w:line="240" w:lineRule="auto"/>
              <w:jc w:val="center"/>
            </w:pPr>
            <w:r w:rsidRPr="006C242B">
              <w:t>thành phố Huế</w:t>
            </w:r>
          </w:p>
        </w:tc>
        <w:tc>
          <w:tcPr>
            <w:tcW w:w="1559" w:type="dxa"/>
            <w:vAlign w:val="center"/>
          </w:tcPr>
          <w:p w14:paraId="7CC4597C" w14:textId="3B77A62D" w:rsidR="00857D79" w:rsidRPr="006C242B" w:rsidRDefault="00857D79" w:rsidP="00857D79">
            <w:pPr>
              <w:spacing w:after="0" w:line="240" w:lineRule="auto"/>
              <w:jc w:val="center"/>
            </w:pPr>
            <w:r w:rsidRPr="006C242B">
              <w:t>96</w:t>
            </w:r>
          </w:p>
        </w:tc>
        <w:tc>
          <w:tcPr>
            <w:tcW w:w="1843" w:type="dxa"/>
            <w:vAlign w:val="center"/>
          </w:tcPr>
          <w:p w14:paraId="13A9EB73" w14:textId="782EE3C9" w:rsidR="00857D79" w:rsidRPr="006C242B" w:rsidRDefault="00857D79" w:rsidP="00857D79">
            <w:pPr>
              <w:spacing w:after="0" w:line="240" w:lineRule="auto"/>
              <w:jc w:val="center"/>
            </w:pPr>
            <w:r w:rsidRPr="006C242B">
              <w:t>2025</w:t>
            </w:r>
          </w:p>
        </w:tc>
        <w:tc>
          <w:tcPr>
            <w:tcW w:w="1843" w:type="dxa"/>
            <w:vAlign w:val="center"/>
          </w:tcPr>
          <w:p w14:paraId="78BA68ED" w14:textId="39E59540" w:rsidR="00857D79" w:rsidRPr="006C242B" w:rsidRDefault="00857D79" w:rsidP="00857D79">
            <w:pPr>
              <w:spacing w:after="0" w:line="240" w:lineRule="auto"/>
              <w:jc w:val="center"/>
            </w:pPr>
            <w:r w:rsidRPr="006C242B">
              <w:t>2025</w:t>
            </w:r>
          </w:p>
        </w:tc>
        <w:tc>
          <w:tcPr>
            <w:tcW w:w="1843" w:type="dxa"/>
            <w:vAlign w:val="center"/>
          </w:tcPr>
          <w:p w14:paraId="2258373F" w14:textId="379B7C36" w:rsidR="00857D79" w:rsidRPr="006C242B" w:rsidRDefault="00857D79" w:rsidP="00857D79">
            <w:pPr>
              <w:spacing w:after="0" w:line="240" w:lineRule="auto"/>
              <w:jc w:val="center"/>
            </w:pPr>
            <w:r w:rsidRPr="006C242B">
              <w:t>UBND thị xã Phong Điền</w:t>
            </w:r>
          </w:p>
        </w:tc>
      </w:tr>
      <w:tr w:rsidR="00857D79" w:rsidRPr="00616B79" w14:paraId="22CA9CDC" w14:textId="77777777" w:rsidTr="00471454">
        <w:trPr>
          <w:trHeight w:val="811"/>
        </w:trPr>
        <w:tc>
          <w:tcPr>
            <w:tcW w:w="567" w:type="dxa"/>
            <w:shd w:val="clear" w:color="auto" w:fill="auto"/>
            <w:vAlign w:val="center"/>
          </w:tcPr>
          <w:p w14:paraId="16CA8524" w14:textId="53881E64" w:rsidR="00857D79" w:rsidRPr="006C242B" w:rsidRDefault="00857D79" w:rsidP="00857D79">
            <w:pPr>
              <w:spacing w:after="0" w:line="240" w:lineRule="auto"/>
              <w:jc w:val="center"/>
            </w:pPr>
            <w:r>
              <w:t>4</w:t>
            </w:r>
          </w:p>
        </w:tc>
        <w:tc>
          <w:tcPr>
            <w:tcW w:w="3260" w:type="dxa"/>
            <w:shd w:val="clear" w:color="auto" w:fill="auto"/>
            <w:vAlign w:val="center"/>
          </w:tcPr>
          <w:p w14:paraId="72627A1C" w14:textId="17EE16B4" w:rsidR="00857D79" w:rsidRPr="006C242B" w:rsidRDefault="00857D79" w:rsidP="00471454">
            <w:pPr>
              <w:spacing w:after="0" w:line="240" w:lineRule="auto"/>
              <w:jc w:val="both"/>
            </w:pPr>
            <w:r>
              <w:t xml:space="preserve">Cát trắng Phong Hòa 2 </w:t>
            </w:r>
          </w:p>
        </w:tc>
        <w:tc>
          <w:tcPr>
            <w:tcW w:w="2835" w:type="dxa"/>
            <w:vAlign w:val="center"/>
          </w:tcPr>
          <w:p w14:paraId="0ED84E33" w14:textId="77777777" w:rsidR="00527689" w:rsidRDefault="00857D79" w:rsidP="00527689">
            <w:pPr>
              <w:spacing w:after="0" w:line="240" w:lineRule="auto"/>
              <w:jc w:val="center"/>
            </w:pPr>
            <w:r>
              <w:t>Xã Phong Hòa</w:t>
            </w:r>
            <w:r w:rsidRPr="006C242B">
              <w:t xml:space="preserve">, </w:t>
            </w:r>
          </w:p>
          <w:p w14:paraId="3F568674" w14:textId="77777777" w:rsidR="00527689" w:rsidRDefault="00857D79" w:rsidP="00527689">
            <w:pPr>
              <w:spacing w:after="0" w:line="240" w:lineRule="auto"/>
              <w:jc w:val="center"/>
            </w:pPr>
            <w:r w:rsidRPr="006C242B">
              <w:t>thị xã Phong Điền,</w:t>
            </w:r>
          </w:p>
          <w:p w14:paraId="46F381AD" w14:textId="3C16520D" w:rsidR="00857D79" w:rsidRPr="006C242B" w:rsidRDefault="00857D79" w:rsidP="00527689">
            <w:pPr>
              <w:spacing w:after="0" w:line="240" w:lineRule="auto"/>
              <w:jc w:val="center"/>
            </w:pPr>
            <w:r w:rsidRPr="006C242B">
              <w:t xml:space="preserve"> thành phố Huế</w:t>
            </w:r>
          </w:p>
        </w:tc>
        <w:tc>
          <w:tcPr>
            <w:tcW w:w="1559" w:type="dxa"/>
            <w:vAlign w:val="center"/>
          </w:tcPr>
          <w:p w14:paraId="06C2AD48" w14:textId="32A1A56F" w:rsidR="00857D79" w:rsidRPr="006C242B" w:rsidRDefault="00857D79" w:rsidP="00857D79">
            <w:pPr>
              <w:spacing w:after="0" w:line="240" w:lineRule="auto"/>
              <w:jc w:val="center"/>
            </w:pPr>
            <w:r>
              <w:t>91,90</w:t>
            </w:r>
          </w:p>
        </w:tc>
        <w:tc>
          <w:tcPr>
            <w:tcW w:w="1843" w:type="dxa"/>
            <w:vAlign w:val="center"/>
          </w:tcPr>
          <w:p w14:paraId="757E580D" w14:textId="37833AB5" w:rsidR="00857D79" w:rsidRPr="006C242B" w:rsidRDefault="00857D79" w:rsidP="00857D79">
            <w:pPr>
              <w:spacing w:after="0" w:line="240" w:lineRule="auto"/>
              <w:jc w:val="center"/>
            </w:pPr>
            <w:r w:rsidRPr="006C242B">
              <w:t>2025</w:t>
            </w:r>
          </w:p>
        </w:tc>
        <w:tc>
          <w:tcPr>
            <w:tcW w:w="1843" w:type="dxa"/>
            <w:vAlign w:val="center"/>
          </w:tcPr>
          <w:p w14:paraId="0B04F412" w14:textId="406FFE42" w:rsidR="00857D79" w:rsidRPr="006C242B" w:rsidRDefault="00857D79" w:rsidP="00857D79">
            <w:pPr>
              <w:spacing w:after="0" w:line="240" w:lineRule="auto"/>
              <w:jc w:val="center"/>
            </w:pPr>
            <w:r w:rsidRPr="006C242B">
              <w:t>2025</w:t>
            </w:r>
          </w:p>
        </w:tc>
        <w:tc>
          <w:tcPr>
            <w:tcW w:w="1843" w:type="dxa"/>
            <w:vAlign w:val="center"/>
          </w:tcPr>
          <w:p w14:paraId="58140811" w14:textId="2379EEEA" w:rsidR="00857D79" w:rsidRPr="006C242B" w:rsidRDefault="00857D79" w:rsidP="00857D79">
            <w:pPr>
              <w:spacing w:after="0" w:line="240" w:lineRule="auto"/>
              <w:jc w:val="center"/>
            </w:pPr>
            <w:r w:rsidRPr="006C242B">
              <w:t>UBND thị xã Phong Điền</w:t>
            </w:r>
          </w:p>
        </w:tc>
      </w:tr>
      <w:tr w:rsidR="00857D79" w:rsidRPr="00616B79" w14:paraId="13A55126" w14:textId="77777777" w:rsidTr="00471454">
        <w:trPr>
          <w:trHeight w:val="380"/>
        </w:trPr>
        <w:tc>
          <w:tcPr>
            <w:tcW w:w="567" w:type="dxa"/>
            <w:shd w:val="clear" w:color="auto" w:fill="auto"/>
            <w:vAlign w:val="center"/>
          </w:tcPr>
          <w:p w14:paraId="17FAE352" w14:textId="27417608" w:rsidR="00857D79" w:rsidRPr="006C242B" w:rsidRDefault="00857D79" w:rsidP="00857D79">
            <w:pPr>
              <w:spacing w:after="0" w:line="240" w:lineRule="auto"/>
              <w:jc w:val="center"/>
            </w:pPr>
            <w:r>
              <w:t>5</w:t>
            </w:r>
          </w:p>
        </w:tc>
        <w:tc>
          <w:tcPr>
            <w:tcW w:w="3260" w:type="dxa"/>
            <w:shd w:val="clear" w:color="auto" w:fill="auto"/>
            <w:vAlign w:val="center"/>
          </w:tcPr>
          <w:p w14:paraId="0EEF8A86" w14:textId="79FD8E35" w:rsidR="00857D79" w:rsidRPr="006C242B" w:rsidRDefault="00857D79" w:rsidP="00471454">
            <w:pPr>
              <w:spacing w:after="0" w:line="240" w:lineRule="auto"/>
              <w:jc w:val="both"/>
            </w:pPr>
            <w:r w:rsidRPr="001217D9">
              <w:t xml:space="preserve">Khu vui chơi, giải trí công cộng - công viên nước </w:t>
            </w:r>
            <w:r>
              <w:t xml:space="preserve">hồ </w:t>
            </w:r>
            <w:r w:rsidRPr="001217D9">
              <w:t>Tứ Hạ</w:t>
            </w:r>
          </w:p>
        </w:tc>
        <w:tc>
          <w:tcPr>
            <w:tcW w:w="2835" w:type="dxa"/>
            <w:vAlign w:val="center"/>
          </w:tcPr>
          <w:p w14:paraId="2FBCF757" w14:textId="77777777" w:rsidR="00527689" w:rsidRDefault="00857D79" w:rsidP="00857D79">
            <w:pPr>
              <w:spacing w:after="0" w:line="240" w:lineRule="auto"/>
              <w:jc w:val="center"/>
            </w:pPr>
            <w:r w:rsidRPr="001217D9">
              <w:t>Phường Tứ Hạ, t</w:t>
            </w:r>
          </w:p>
          <w:p w14:paraId="2115A9E2" w14:textId="77777777" w:rsidR="00527689" w:rsidRDefault="00857D79" w:rsidP="00857D79">
            <w:pPr>
              <w:spacing w:after="0" w:line="240" w:lineRule="auto"/>
              <w:jc w:val="center"/>
            </w:pPr>
            <w:r w:rsidRPr="001217D9">
              <w:t>hị xã Hương Trà</w:t>
            </w:r>
            <w:r>
              <w:t>,</w:t>
            </w:r>
          </w:p>
          <w:p w14:paraId="16A1DFF8" w14:textId="7701F4B5" w:rsidR="00857D79" w:rsidRPr="006C242B" w:rsidRDefault="00857D79" w:rsidP="00857D79">
            <w:pPr>
              <w:spacing w:after="0" w:line="240" w:lineRule="auto"/>
              <w:jc w:val="center"/>
            </w:pPr>
            <w:r>
              <w:t xml:space="preserve"> thành phố Huế</w:t>
            </w:r>
          </w:p>
        </w:tc>
        <w:tc>
          <w:tcPr>
            <w:tcW w:w="1559" w:type="dxa"/>
            <w:vAlign w:val="center"/>
          </w:tcPr>
          <w:p w14:paraId="5B19E3CA" w14:textId="52F248A2" w:rsidR="00857D79" w:rsidRPr="006C242B" w:rsidRDefault="00857D79" w:rsidP="00857D79">
            <w:pPr>
              <w:spacing w:after="0" w:line="240" w:lineRule="auto"/>
              <w:jc w:val="center"/>
            </w:pPr>
            <w:r>
              <w:t>17</w:t>
            </w:r>
            <w:r w:rsidRPr="001217D9">
              <w:t>,</w:t>
            </w:r>
            <w:r>
              <w:t>8</w:t>
            </w:r>
          </w:p>
        </w:tc>
        <w:tc>
          <w:tcPr>
            <w:tcW w:w="1843" w:type="dxa"/>
            <w:vAlign w:val="center"/>
          </w:tcPr>
          <w:p w14:paraId="0B44AD27" w14:textId="179250ED" w:rsidR="00857D79" w:rsidRPr="006C242B" w:rsidRDefault="00857D79" w:rsidP="00857D79">
            <w:pPr>
              <w:spacing w:after="0" w:line="240" w:lineRule="auto"/>
              <w:jc w:val="center"/>
            </w:pPr>
            <w:r w:rsidRPr="001217D9">
              <w:t>2025-2026</w:t>
            </w:r>
          </w:p>
        </w:tc>
        <w:tc>
          <w:tcPr>
            <w:tcW w:w="1843" w:type="dxa"/>
            <w:vAlign w:val="center"/>
          </w:tcPr>
          <w:p w14:paraId="64B372CE" w14:textId="6337597B" w:rsidR="00857D79" w:rsidRPr="006C242B" w:rsidRDefault="00857D79" w:rsidP="00857D79">
            <w:pPr>
              <w:spacing w:after="0" w:line="240" w:lineRule="auto"/>
              <w:jc w:val="center"/>
            </w:pPr>
            <w:r w:rsidRPr="001217D9">
              <w:t>2025-2026</w:t>
            </w:r>
          </w:p>
        </w:tc>
        <w:tc>
          <w:tcPr>
            <w:tcW w:w="1843" w:type="dxa"/>
            <w:vAlign w:val="center"/>
          </w:tcPr>
          <w:p w14:paraId="5348272B" w14:textId="5D70A52A" w:rsidR="00857D79" w:rsidRPr="006C242B" w:rsidRDefault="00857D79" w:rsidP="00857D79">
            <w:pPr>
              <w:spacing w:after="0" w:line="240" w:lineRule="auto"/>
              <w:jc w:val="center"/>
            </w:pPr>
            <w:r w:rsidRPr="001217D9">
              <w:t>UBND thị xã Hương Trà</w:t>
            </w:r>
          </w:p>
        </w:tc>
      </w:tr>
      <w:tr w:rsidR="00857D79" w:rsidRPr="00616B79" w14:paraId="4E4A4BB4" w14:textId="77777777" w:rsidTr="00471454">
        <w:trPr>
          <w:trHeight w:val="380"/>
        </w:trPr>
        <w:tc>
          <w:tcPr>
            <w:tcW w:w="567" w:type="dxa"/>
            <w:shd w:val="clear" w:color="auto" w:fill="auto"/>
            <w:vAlign w:val="center"/>
          </w:tcPr>
          <w:p w14:paraId="2177C992" w14:textId="6B0F4E14" w:rsidR="00857D79" w:rsidRDefault="00857D79" w:rsidP="00857D79">
            <w:pPr>
              <w:spacing w:after="0" w:line="240" w:lineRule="auto"/>
              <w:jc w:val="center"/>
            </w:pPr>
            <w:r w:rsidRPr="0044572A">
              <w:t>6</w:t>
            </w:r>
          </w:p>
        </w:tc>
        <w:tc>
          <w:tcPr>
            <w:tcW w:w="3260" w:type="dxa"/>
            <w:shd w:val="clear" w:color="auto" w:fill="auto"/>
            <w:vAlign w:val="center"/>
          </w:tcPr>
          <w:p w14:paraId="0B7CAB93" w14:textId="250F3382" w:rsidR="00857D79" w:rsidRPr="001217D9" w:rsidRDefault="00857D79" w:rsidP="00471454">
            <w:pPr>
              <w:spacing w:after="0" w:line="240" w:lineRule="auto"/>
              <w:jc w:val="both"/>
            </w:pPr>
            <w:r w:rsidRPr="0044572A">
              <w:t>Dự án đầu tư xây dựng và kinh doanh kết cấu hạ tầng khu công nghiệp số 02</w:t>
            </w:r>
          </w:p>
        </w:tc>
        <w:tc>
          <w:tcPr>
            <w:tcW w:w="2835" w:type="dxa"/>
            <w:vAlign w:val="center"/>
          </w:tcPr>
          <w:p w14:paraId="48CEEF75" w14:textId="5337BA6C" w:rsidR="00857D79" w:rsidRPr="001217D9" w:rsidRDefault="00857D79" w:rsidP="00857D79">
            <w:pPr>
              <w:spacing w:after="0" w:line="240" w:lineRule="auto"/>
              <w:jc w:val="center"/>
            </w:pPr>
            <w:r w:rsidRPr="0044572A">
              <w:t>Khu công nghiệp số 2, KKT Chân Mây - Lăng Cô</w:t>
            </w:r>
          </w:p>
        </w:tc>
        <w:tc>
          <w:tcPr>
            <w:tcW w:w="1559" w:type="dxa"/>
            <w:vAlign w:val="center"/>
          </w:tcPr>
          <w:p w14:paraId="45C5392A" w14:textId="1BF7A3EB" w:rsidR="00857D79" w:rsidRPr="001217D9" w:rsidRDefault="00857D79" w:rsidP="00857D79">
            <w:pPr>
              <w:spacing w:after="0" w:line="240" w:lineRule="auto"/>
              <w:jc w:val="center"/>
            </w:pPr>
            <w:r w:rsidRPr="0044572A">
              <w:t>204,2</w:t>
            </w:r>
          </w:p>
        </w:tc>
        <w:tc>
          <w:tcPr>
            <w:tcW w:w="1843" w:type="dxa"/>
            <w:vAlign w:val="center"/>
          </w:tcPr>
          <w:p w14:paraId="3A2EDC0C" w14:textId="77777777" w:rsidR="00857D79" w:rsidRPr="001217D9" w:rsidRDefault="00857D79" w:rsidP="00857D79">
            <w:pPr>
              <w:spacing w:after="0" w:line="240" w:lineRule="auto"/>
              <w:jc w:val="center"/>
            </w:pPr>
          </w:p>
        </w:tc>
        <w:tc>
          <w:tcPr>
            <w:tcW w:w="1843" w:type="dxa"/>
            <w:vAlign w:val="center"/>
          </w:tcPr>
          <w:p w14:paraId="32BC7F64" w14:textId="733A1A80" w:rsidR="00857D79" w:rsidRPr="001217D9" w:rsidRDefault="00857D79" w:rsidP="00857D79">
            <w:pPr>
              <w:spacing w:after="0" w:line="240" w:lineRule="auto"/>
              <w:jc w:val="center"/>
            </w:pPr>
            <w:r w:rsidRPr="0044572A">
              <w:t>2025</w:t>
            </w:r>
          </w:p>
        </w:tc>
        <w:tc>
          <w:tcPr>
            <w:tcW w:w="1843" w:type="dxa"/>
            <w:vAlign w:val="center"/>
          </w:tcPr>
          <w:p w14:paraId="047000AA" w14:textId="7F5C24E3" w:rsidR="00857D79" w:rsidRPr="001217D9" w:rsidRDefault="00857D79" w:rsidP="00857D79">
            <w:pPr>
              <w:spacing w:after="0" w:line="240" w:lineRule="auto"/>
              <w:jc w:val="center"/>
            </w:pPr>
            <w:r w:rsidRPr="0044572A">
              <w:t>Ban Quản lý Khu kinh tế, công nghiệp</w:t>
            </w:r>
          </w:p>
        </w:tc>
      </w:tr>
    </w:tbl>
    <w:p w14:paraId="54764C77" w14:textId="77777777" w:rsidR="005B19BB" w:rsidRDefault="005B19BB" w:rsidP="005B19BB">
      <w:pPr>
        <w:pStyle w:val="NormalWeb"/>
        <w:shd w:val="clear" w:color="auto" w:fill="FFFFFF"/>
        <w:spacing w:before="0" w:beforeAutospacing="0" w:after="0" w:afterAutospacing="0" w:line="234" w:lineRule="atLeast"/>
      </w:pPr>
    </w:p>
    <w:p w14:paraId="596065AB" w14:textId="77777777" w:rsidR="005B19BB" w:rsidRPr="00B93FF4" w:rsidRDefault="005B19BB" w:rsidP="005B19BB">
      <w:pPr>
        <w:pStyle w:val="NormalWeb"/>
        <w:shd w:val="clear" w:color="auto" w:fill="FFFFFF"/>
        <w:spacing w:before="0" w:beforeAutospacing="0" w:after="0" w:afterAutospacing="0" w:line="234" w:lineRule="atLeast"/>
        <w:ind w:firstLine="720"/>
        <w:rPr>
          <w:b/>
          <w:sz w:val="28"/>
          <w:szCs w:val="28"/>
        </w:rPr>
      </w:pPr>
      <w:r>
        <w:rPr>
          <w:b/>
          <w:sz w:val="28"/>
          <w:szCs w:val="28"/>
        </w:rPr>
        <w:t xml:space="preserve">* Danh mục </w:t>
      </w:r>
      <w:r w:rsidRPr="00B93FF4">
        <w:rPr>
          <w:b/>
          <w:sz w:val="28"/>
          <w:szCs w:val="28"/>
        </w:rPr>
        <w:t>Dự án quy định tại điểm b, khoản 1, Điều 126 của Luật Đất đai và khoản 2, Điều 4 Nghị định 115/2024/NĐ-CP ngày 16 tháng 9 năm 2024</w:t>
      </w:r>
    </w:p>
    <w:p w14:paraId="61EE9F31" w14:textId="77777777" w:rsidR="005B19BB" w:rsidRPr="00E93E45" w:rsidRDefault="005B19BB" w:rsidP="005B19BB">
      <w:pPr>
        <w:pStyle w:val="NormalWeb"/>
        <w:shd w:val="clear" w:color="auto" w:fill="FFFFFF"/>
        <w:spacing w:before="0" w:beforeAutospacing="0" w:after="0" w:afterAutospacing="0"/>
        <w:ind w:firstLine="720"/>
        <w:jc w:val="both"/>
        <w:rPr>
          <w:color w:val="000000"/>
          <w:sz w:val="28"/>
          <w:szCs w:val="28"/>
        </w:rPr>
      </w:pPr>
      <w:r>
        <w:rPr>
          <w:color w:val="000000"/>
          <w:sz w:val="28"/>
          <w:szCs w:val="28"/>
        </w:rPr>
        <w:t>1.</w:t>
      </w:r>
      <w:r w:rsidRPr="00B93FF4">
        <w:rPr>
          <w:color w:val="000000"/>
          <w:sz w:val="28"/>
          <w:szCs w:val="28"/>
          <w:lang w:val="vi-VN"/>
        </w:rPr>
        <w:t xml:space="preserve"> Dự án đầu tư xây dựng công trình xử lý chất thải rắn sinh hoạt </w:t>
      </w:r>
      <w:proofErr w:type="gramStart"/>
      <w:r w:rsidRPr="00B93FF4">
        <w:rPr>
          <w:color w:val="000000"/>
          <w:sz w:val="28"/>
          <w:szCs w:val="28"/>
          <w:lang w:val="vi-VN"/>
        </w:rPr>
        <w:t>theo</w:t>
      </w:r>
      <w:proofErr w:type="gramEnd"/>
      <w:r w:rsidRPr="00B93FF4">
        <w:rPr>
          <w:color w:val="000000"/>
          <w:sz w:val="28"/>
          <w:szCs w:val="28"/>
          <w:lang w:val="vi-VN"/>
        </w:rPr>
        <w:t xml:space="preserve"> quy định của pháp luật về bảo vệ môi trường</w:t>
      </w:r>
      <w:r>
        <w:rPr>
          <w:color w:val="000000"/>
          <w:sz w:val="28"/>
          <w:szCs w:val="28"/>
        </w:rPr>
        <w:t>.</w:t>
      </w:r>
    </w:p>
    <w:p w14:paraId="1A5DFAF0" w14:textId="77777777" w:rsidR="005B19BB" w:rsidRPr="00E93E45" w:rsidRDefault="005B19BB" w:rsidP="005B19BB">
      <w:pPr>
        <w:pStyle w:val="NormalWeb"/>
        <w:shd w:val="clear" w:color="auto" w:fill="FFFFFF"/>
        <w:spacing w:before="0" w:beforeAutospacing="0" w:after="0" w:afterAutospacing="0"/>
        <w:ind w:firstLine="720"/>
        <w:jc w:val="both"/>
        <w:rPr>
          <w:color w:val="000000"/>
          <w:spacing w:val="-4"/>
          <w:sz w:val="28"/>
          <w:szCs w:val="28"/>
        </w:rPr>
      </w:pPr>
      <w:r w:rsidRPr="00E93E45">
        <w:rPr>
          <w:color w:val="000000"/>
          <w:spacing w:val="-4"/>
          <w:sz w:val="28"/>
          <w:szCs w:val="28"/>
        </w:rPr>
        <w:t>2.</w:t>
      </w:r>
      <w:r w:rsidRPr="00E93E45">
        <w:rPr>
          <w:color w:val="000000"/>
          <w:spacing w:val="-4"/>
          <w:sz w:val="28"/>
          <w:szCs w:val="28"/>
          <w:lang w:val="vi-VN"/>
        </w:rPr>
        <w:t xml:space="preserve"> Dự án đầu tư xây dựng công trình cấp nước </w:t>
      </w:r>
      <w:proofErr w:type="gramStart"/>
      <w:r w:rsidRPr="00E93E45">
        <w:rPr>
          <w:color w:val="000000"/>
          <w:spacing w:val="-4"/>
          <w:sz w:val="28"/>
          <w:szCs w:val="28"/>
          <w:lang w:val="vi-VN"/>
        </w:rPr>
        <w:t>theo</w:t>
      </w:r>
      <w:proofErr w:type="gramEnd"/>
      <w:r w:rsidRPr="00E93E45">
        <w:rPr>
          <w:color w:val="000000"/>
          <w:spacing w:val="-4"/>
          <w:sz w:val="28"/>
          <w:szCs w:val="28"/>
          <w:lang w:val="vi-VN"/>
        </w:rPr>
        <w:t xml:space="preserve"> quy định của pháp luật về sản xuất, cung cấp và tiêu thụ nước sạch</w:t>
      </w:r>
      <w:r>
        <w:rPr>
          <w:color w:val="000000"/>
          <w:spacing w:val="-4"/>
          <w:sz w:val="28"/>
          <w:szCs w:val="28"/>
        </w:rPr>
        <w:t>.</w:t>
      </w:r>
    </w:p>
    <w:p w14:paraId="22707E64" w14:textId="77777777" w:rsidR="005B19BB" w:rsidRPr="00B93FF4" w:rsidRDefault="005B19BB" w:rsidP="005B19BB">
      <w:pPr>
        <w:pStyle w:val="NormalWeb"/>
        <w:shd w:val="clear" w:color="auto" w:fill="FFFFFF"/>
        <w:spacing w:before="0" w:beforeAutospacing="0" w:after="0" w:afterAutospacing="0"/>
        <w:ind w:firstLine="720"/>
        <w:jc w:val="both"/>
        <w:rPr>
          <w:color w:val="000000"/>
          <w:sz w:val="28"/>
          <w:szCs w:val="28"/>
        </w:rPr>
      </w:pPr>
      <w:r>
        <w:rPr>
          <w:color w:val="000000"/>
          <w:sz w:val="28"/>
          <w:szCs w:val="28"/>
        </w:rPr>
        <w:t>3.</w:t>
      </w:r>
      <w:r w:rsidRPr="00B93FF4">
        <w:rPr>
          <w:color w:val="000000"/>
          <w:sz w:val="28"/>
          <w:szCs w:val="28"/>
          <w:lang w:val="vi-VN"/>
        </w:rPr>
        <w:t xml:space="preserve"> Dự án đầu tư xây dựng chợ </w:t>
      </w:r>
      <w:proofErr w:type="gramStart"/>
      <w:r w:rsidRPr="00B93FF4">
        <w:rPr>
          <w:color w:val="000000"/>
          <w:sz w:val="28"/>
          <w:szCs w:val="28"/>
          <w:lang w:val="vi-VN"/>
        </w:rPr>
        <w:t>theo</w:t>
      </w:r>
      <w:proofErr w:type="gramEnd"/>
      <w:r w:rsidRPr="00B93FF4">
        <w:rPr>
          <w:color w:val="000000"/>
          <w:sz w:val="28"/>
          <w:szCs w:val="28"/>
          <w:lang w:val="vi-VN"/>
        </w:rPr>
        <w:t xml:space="preserve"> quy định của pháp luật về phát triển và quản lý chợ</w:t>
      </w:r>
      <w:r>
        <w:rPr>
          <w:color w:val="000000"/>
          <w:sz w:val="28"/>
          <w:szCs w:val="28"/>
          <w:lang w:val="vi-VN"/>
        </w:rPr>
        <w:t>.</w:t>
      </w:r>
    </w:p>
    <w:p w14:paraId="50AD7474" w14:textId="77777777" w:rsidR="005B19BB" w:rsidRPr="00B93FF4" w:rsidRDefault="005B19BB" w:rsidP="005B19BB">
      <w:pPr>
        <w:pStyle w:val="NormalWeb"/>
        <w:shd w:val="clear" w:color="auto" w:fill="FFFFFF"/>
        <w:spacing w:before="0" w:beforeAutospacing="0" w:after="0" w:afterAutospacing="0"/>
        <w:ind w:firstLine="720"/>
        <w:jc w:val="both"/>
        <w:rPr>
          <w:color w:val="000000"/>
          <w:sz w:val="28"/>
          <w:szCs w:val="28"/>
        </w:rPr>
      </w:pPr>
      <w:r>
        <w:rPr>
          <w:color w:val="000000"/>
          <w:sz w:val="28"/>
          <w:szCs w:val="28"/>
        </w:rPr>
        <w:lastRenderedPageBreak/>
        <w:t>4.</w:t>
      </w:r>
      <w:r w:rsidRPr="00B93FF4">
        <w:rPr>
          <w:color w:val="000000"/>
          <w:sz w:val="28"/>
          <w:szCs w:val="28"/>
          <w:lang w:val="vi-VN"/>
        </w:rPr>
        <w:t xml:space="preserve"> Dự án đầu tư xây dựng công trình trạm dừng nghỉ </w:t>
      </w:r>
      <w:proofErr w:type="gramStart"/>
      <w:r w:rsidRPr="00B93FF4">
        <w:rPr>
          <w:color w:val="000000"/>
          <w:sz w:val="28"/>
          <w:szCs w:val="28"/>
          <w:lang w:val="vi-VN"/>
        </w:rPr>
        <w:t>theo</w:t>
      </w:r>
      <w:proofErr w:type="gramEnd"/>
      <w:r w:rsidRPr="00B93FF4">
        <w:rPr>
          <w:color w:val="000000"/>
          <w:sz w:val="28"/>
          <w:szCs w:val="28"/>
          <w:lang w:val="vi-VN"/>
        </w:rPr>
        <w:t xml:space="preserve"> quy định của pháp luật quản lý ngành về đường bộ</w:t>
      </w:r>
      <w:r>
        <w:rPr>
          <w:color w:val="000000"/>
          <w:sz w:val="28"/>
          <w:szCs w:val="28"/>
          <w:lang w:val="vi-VN"/>
        </w:rPr>
        <w:t>.</w:t>
      </w:r>
    </w:p>
    <w:p w14:paraId="295973D6" w14:textId="77777777" w:rsidR="005B19BB" w:rsidRPr="00B93FF4" w:rsidRDefault="005B19BB" w:rsidP="005B19BB">
      <w:pPr>
        <w:pStyle w:val="NormalWeb"/>
        <w:shd w:val="clear" w:color="auto" w:fill="FFFFFF"/>
        <w:spacing w:before="0" w:beforeAutospacing="0" w:after="0" w:afterAutospacing="0"/>
        <w:ind w:firstLine="720"/>
        <w:jc w:val="both"/>
        <w:rPr>
          <w:color w:val="000000"/>
          <w:sz w:val="28"/>
          <w:szCs w:val="28"/>
        </w:rPr>
      </w:pPr>
      <w:r>
        <w:rPr>
          <w:color w:val="000000"/>
          <w:sz w:val="28"/>
          <w:szCs w:val="28"/>
        </w:rPr>
        <w:t>5.</w:t>
      </w:r>
      <w:r w:rsidRPr="00B93FF4">
        <w:rPr>
          <w:color w:val="000000"/>
          <w:sz w:val="28"/>
          <w:szCs w:val="28"/>
          <w:lang w:val="vi-VN"/>
        </w:rPr>
        <w:t xml:space="preserve"> Dự </w:t>
      </w:r>
      <w:proofErr w:type="gramStart"/>
      <w:r w:rsidRPr="00B93FF4">
        <w:rPr>
          <w:color w:val="000000"/>
          <w:sz w:val="28"/>
          <w:szCs w:val="28"/>
          <w:lang w:val="vi-VN"/>
        </w:rPr>
        <w:t>án</w:t>
      </w:r>
      <w:proofErr w:type="gramEnd"/>
      <w:r w:rsidRPr="00B93FF4">
        <w:rPr>
          <w:color w:val="000000"/>
          <w:sz w:val="28"/>
          <w:szCs w:val="28"/>
          <w:lang w:val="vi-VN"/>
        </w:rPr>
        <w:t xml:space="preserve"> đầu tư xây dựng công trình dịch vụ hàng không tại cảng hàng không, sân bay thuộc trường hợp phải tổ chức đấu thầu theo quy định của pháp luật về hàng không dân dụng</w:t>
      </w:r>
      <w:r>
        <w:rPr>
          <w:color w:val="000000"/>
          <w:sz w:val="28"/>
          <w:szCs w:val="28"/>
          <w:lang w:val="vi-VN"/>
        </w:rPr>
        <w:t>.</w:t>
      </w:r>
    </w:p>
    <w:p w14:paraId="67BDAF95" w14:textId="77777777" w:rsidR="005B19BB" w:rsidRPr="00B93FF4" w:rsidRDefault="005B19BB" w:rsidP="005B19BB">
      <w:pPr>
        <w:pStyle w:val="NormalWeb"/>
        <w:shd w:val="clear" w:color="auto" w:fill="FFFFFF"/>
        <w:spacing w:before="0" w:beforeAutospacing="0" w:after="0" w:afterAutospacing="0"/>
        <w:ind w:firstLine="720"/>
        <w:jc w:val="both"/>
        <w:rPr>
          <w:color w:val="000000"/>
          <w:sz w:val="28"/>
          <w:szCs w:val="28"/>
        </w:rPr>
      </w:pPr>
      <w:proofErr w:type="gramStart"/>
      <w:r>
        <w:rPr>
          <w:color w:val="000000"/>
          <w:sz w:val="28"/>
          <w:szCs w:val="28"/>
        </w:rPr>
        <w:t>6.</w:t>
      </w:r>
      <w:r w:rsidRPr="00B93FF4">
        <w:rPr>
          <w:color w:val="000000"/>
          <w:sz w:val="28"/>
          <w:szCs w:val="28"/>
          <w:lang w:val="vi-VN"/>
        </w:rPr>
        <w:t xml:space="preserve"> Dự án đầu tư thuộc lĩnh vực giáo dục, y tế, văn hóa, thể thao, môi trường thuộc trường hợp phải tổ chức đấu thầu theo quy định của pháp luật về khuyến khích xã hội hóa khi có từ 02 nhà đầu tư trở lên quan tâm cùng đăng ký thực hiện, trừ dự án quy định tại điểm a và điểm b khoản này</w:t>
      </w:r>
      <w:r>
        <w:rPr>
          <w:color w:val="000000"/>
          <w:sz w:val="28"/>
          <w:szCs w:val="28"/>
          <w:lang w:val="vi-VN"/>
        </w:rPr>
        <w:t>.</w:t>
      </w:r>
      <w:proofErr w:type="gramEnd"/>
    </w:p>
    <w:p w14:paraId="01480FC7" w14:textId="77777777" w:rsidR="001C5635" w:rsidRPr="00B93FF4" w:rsidRDefault="001C5635" w:rsidP="001C5635">
      <w:pPr>
        <w:pStyle w:val="NormalWeb"/>
        <w:shd w:val="clear" w:color="auto" w:fill="FFFFFF"/>
        <w:spacing w:before="0" w:beforeAutospacing="0" w:after="0" w:afterAutospacing="0"/>
        <w:ind w:firstLine="720"/>
        <w:jc w:val="both"/>
        <w:rPr>
          <w:color w:val="000000"/>
          <w:sz w:val="28"/>
          <w:szCs w:val="28"/>
        </w:rPr>
      </w:pPr>
      <w:proofErr w:type="gramStart"/>
      <w:r>
        <w:rPr>
          <w:color w:val="000000"/>
          <w:sz w:val="28"/>
          <w:szCs w:val="28"/>
        </w:rPr>
        <w:t>7.</w:t>
      </w:r>
      <w:r w:rsidRPr="00B93FF4">
        <w:rPr>
          <w:color w:val="000000"/>
          <w:sz w:val="28"/>
          <w:szCs w:val="28"/>
          <w:lang w:val="vi-VN"/>
        </w:rPr>
        <w:t xml:space="preserve"> Dự án đầu tư xây dựng nhà ở xã hội; dự án đầu tư cải tạo, xây dựng lại nhà chung cư; dự án đầu tư xây dựng nhà ở cho lực lượng vũ trang nhân dân thuộc trường hợp phải tổ chức đấu thầu theo quy định của pháp luật về nhà ở khi có từ 02 nhà đầu tư trở lên quan tâm cùng đăng ký thực hiện.</w:t>
      </w:r>
      <w:proofErr w:type="gramEnd"/>
      <w:r w:rsidRPr="00B93FF4">
        <w:rPr>
          <w:color w:val="000000"/>
          <w:sz w:val="28"/>
          <w:szCs w:val="28"/>
          <w:lang w:val="vi-VN"/>
        </w:rPr>
        <w:t xml:space="preserve"> Quy định tại điểm này không bao gồm dự án nhà ở xã hội quy định tại các khoản 1,2,3 và điểm c khoản 4 Điều 84 của Luật Nhà ở số 27/2023/QH15; dự án cải tạo, xây dựng lại nhà chung cư quy định tại khoản 1 và khoản 2 Điều 68 của Luật Nhà ở số 27/2023/QH15; dự án đầu tư xây dựng nhà ở cho lực lượng vũ trang nhân dân quy định tại khoản 1 Điều 106 của Luật Nhà ở số 27/2023/QH15</w:t>
      </w:r>
      <w:r>
        <w:rPr>
          <w:color w:val="000000"/>
          <w:sz w:val="28"/>
          <w:szCs w:val="28"/>
          <w:lang w:val="vi-VN"/>
        </w:rPr>
        <w:t>.</w:t>
      </w:r>
    </w:p>
    <w:p w14:paraId="4491F71F" w14:textId="77777777" w:rsidR="001C5635" w:rsidRPr="00B93FF4" w:rsidRDefault="001C5635" w:rsidP="001C5635">
      <w:pPr>
        <w:pStyle w:val="NormalWeb"/>
        <w:shd w:val="clear" w:color="auto" w:fill="FFFFFF"/>
        <w:spacing w:before="0" w:beforeAutospacing="0" w:after="0" w:afterAutospacing="0"/>
        <w:ind w:firstLine="720"/>
        <w:jc w:val="both"/>
        <w:rPr>
          <w:color w:val="000000"/>
          <w:sz w:val="28"/>
          <w:szCs w:val="28"/>
        </w:rPr>
      </w:pPr>
      <w:proofErr w:type="gramStart"/>
      <w:r>
        <w:rPr>
          <w:color w:val="000000"/>
          <w:sz w:val="28"/>
          <w:szCs w:val="28"/>
        </w:rPr>
        <w:t>8.</w:t>
      </w:r>
      <w:r w:rsidRPr="00B93FF4">
        <w:rPr>
          <w:color w:val="000000"/>
          <w:sz w:val="28"/>
          <w:szCs w:val="28"/>
          <w:lang w:val="vi-VN"/>
        </w:rPr>
        <w:t xml:space="preserve"> Dự án đầu tư trường đua ngựa, đua chó, trong đó có hoạt động kinh doanh đặt cược đua ngựa, đặt cược đua chó thuộc trường hợp phải tổ chức đấu thầu theo quy định pháp luật về kinh doanh đặt cược đua ngựa, đua chó và bóng đá quốc tế khi có từ 02 nhà đầu tư trở lên quan tâm cùng đăng ký thực hiện, đã được Thủ tướng Chính phủ quyết định chấp thuận chủ trương đầu tư theo quy định của pháp luật về đầu tư, quản lý ngành, lĩnh vực</w:t>
      </w:r>
      <w:r>
        <w:rPr>
          <w:color w:val="000000"/>
          <w:sz w:val="28"/>
          <w:szCs w:val="28"/>
          <w:lang w:val="vi-VN"/>
        </w:rPr>
        <w:t>.</w:t>
      </w:r>
      <w:proofErr w:type="gramEnd"/>
    </w:p>
    <w:p w14:paraId="2EC23216" w14:textId="77777777" w:rsidR="001C5635" w:rsidRPr="00B93FF4" w:rsidRDefault="001C5635" w:rsidP="001C5635">
      <w:pPr>
        <w:pStyle w:val="NormalWeb"/>
        <w:shd w:val="clear" w:color="auto" w:fill="FFFFFF"/>
        <w:spacing w:before="0" w:beforeAutospacing="0" w:after="0" w:afterAutospacing="0"/>
        <w:ind w:firstLine="720"/>
        <w:jc w:val="both"/>
        <w:rPr>
          <w:color w:val="000000"/>
          <w:sz w:val="28"/>
          <w:szCs w:val="28"/>
        </w:rPr>
      </w:pPr>
      <w:r>
        <w:rPr>
          <w:color w:val="000000"/>
          <w:sz w:val="28"/>
          <w:szCs w:val="28"/>
        </w:rPr>
        <w:t>9.</w:t>
      </w:r>
      <w:r w:rsidRPr="00B93FF4">
        <w:rPr>
          <w:color w:val="000000"/>
          <w:sz w:val="28"/>
          <w:szCs w:val="28"/>
          <w:lang w:val="vi-VN"/>
        </w:rPr>
        <w:t xml:space="preserve"> Dự án đầu tư xây dựng công trình năng lượng thuộc trường hợp phải tổ chức đấu thầu </w:t>
      </w:r>
      <w:proofErr w:type="gramStart"/>
      <w:r w:rsidRPr="00B93FF4">
        <w:rPr>
          <w:color w:val="000000"/>
          <w:sz w:val="28"/>
          <w:szCs w:val="28"/>
          <w:lang w:val="vi-VN"/>
        </w:rPr>
        <w:t>theo</w:t>
      </w:r>
      <w:proofErr w:type="gramEnd"/>
      <w:r w:rsidRPr="00B93FF4">
        <w:rPr>
          <w:color w:val="000000"/>
          <w:sz w:val="28"/>
          <w:szCs w:val="28"/>
          <w:lang w:val="vi-VN"/>
        </w:rPr>
        <w:t xml:space="preserve"> quy định của pháp luật về điện lực khi có từ 02 nhà đầu tư trở lên quan tâm cùng đăng ký thực hiện</w:t>
      </w:r>
      <w:r>
        <w:rPr>
          <w:color w:val="000000"/>
          <w:sz w:val="28"/>
          <w:szCs w:val="28"/>
          <w:lang w:val="vi-VN"/>
        </w:rPr>
        <w:t>.</w:t>
      </w:r>
    </w:p>
    <w:p w14:paraId="6B08426B" w14:textId="77777777" w:rsidR="001C5635" w:rsidRPr="00B93FF4" w:rsidRDefault="001C5635" w:rsidP="001C5635">
      <w:pPr>
        <w:pStyle w:val="NormalWeb"/>
        <w:shd w:val="clear" w:color="auto" w:fill="FFFFFF"/>
        <w:spacing w:before="0" w:beforeAutospacing="0" w:after="0" w:afterAutospacing="0"/>
        <w:ind w:firstLine="720"/>
        <w:jc w:val="both"/>
        <w:rPr>
          <w:color w:val="000000"/>
          <w:sz w:val="28"/>
          <w:szCs w:val="28"/>
        </w:rPr>
      </w:pPr>
      <w:r>
        <w:rPr>
          <w:color w:val="000000"/>
          <w:sz w:val="28"/>
          <w:szCs w:val="28"/>
        </w:rPr>
        <w:t>10.</w:t>
      </w:r>
      <w:r w:rsidRPr="00B93FF4">
        <w:rPr>
          <w:color w:val="000000"/>
          <w:sz w:val="28"/>
          <w:szCs w:val="28"/>
          <w:lang w:val="vi-VN"/>
        </w:rPr>
        <w:t xml:space="preserve"> Các dự án khác thuộc trường hợp quy định tại Điều 79 và điểm b khoản 1 Điều 126 của Luật Đất đai.</w:t>
      </w:r>
    </w:p>
    <w:p w14:paraId="17C825AB" w14:textId="77777777" w:rsidR="001C5635" w:rsidRPr="000F59A2" w:rsidRDefault="001C5635" w:rsidP="005B19BB">
      <w:pPr>
        <w:tabs>
          <w:tab w:val="center" w:pos="7200"/>
        </w:tabs>
        <w:spacing w:before="120" w:after="0" w:line="240" w:lineRule="auto"/>
        <w:jc w:val="both"/>
        <w:sectPr w:rsidR="001C5635" w:rsidRPr="000F59A2" w:rsidSect="00974D57">
          <w:headerReference w:type="default" r:id="rId7"/>
          <w:footerReference w:type="even" r:id="rId8"/>
          <w:pgSz w:w="15840" w:h="12240" w:orient="landscape"/>
          <w:pgMar w:top="567" w:right="567" w:bottom="567" w:left="1134" w:header="720" w:footer="720" w:gutter="0"/>
          <w:pgNumType w:start="1"/>
          <w:cols w:space="720"/>
        </w:sectPr>
      </w:pPr>
    </w:p>
    <w:p w14:paraId="3AF60DA0" w14:textId="77777777" w:rsidR="006A0F34" w:rsidRPr="000F59A2" w:rsidRDefault="006A0F34" w:rsidP="000F59A2">
      <w:pPr>
        <w:spacing w:after="0" w:line="240" w:lineRule="auto"/>
      </w:pPr>
    </w:p>
    <w:sectPr w:rsidR="006A0F34" w:rsidRPr="000F59A2" w:rsidSect="006B1DF0">
      <w:pgSz w:w="12240" w:h="15840"/>
      <w:pgMar w:top="1134" w:right="1134" w:bottom="993"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29518" w14:textId="77777777" w:rsidR="00A047DB" w:rsidRDefault="00A047DB">
      <w:pPr>
        <w:spacing w:after="0" w:line="240" w:lineRule="auto"/>
      </w:pPr>
      <w:r>
        <w:separator/>
      </w:r>
    </w:p>
  </w:endnote>
  <w:endnote w:type="continuationSeparator" w:id="0">
    <w:p w14:paraId="1850338E" w14:textId="77777777" w:rsidR="00A047DB" w:rsidRDefault="00A04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CB18A" w14:textId="77777777" w:rsidR="001761EB" w:rsidRDefault="001761EB">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end"/>
    </w:r>
  </w:p>
  <w:p w14:paraId="4CD3BC18" w14:textId="77777777" w:rsidR="001761EB" w:rsidRDefault="001761EB">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B7B4F" w14:textId="77777777" w:rsidR="00A047DB" w:rsidRDefault="00A047DB">
      <w:pPr>
        <w:spacing w:after="0" w:line="240" w:lineRule="auto"/>
      </w:pPr>
      <w:r>
        <w:separator/>
      </w:r>
    </w:p>
  </w:footnote>
  <w:footnote w:type="continuationSeparator" w:id="0">
    <w:p w14:paraId="1FC8E6DF" w14:textId="77777777" w:rsidR="00A047DB" w:rsidRDefault="00A04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359492"/>
      <w:docPartObj>
        <w:docPartGallery w:val="Page Numbers (Top of Page)"/>
        <w:docPartUnique/>
      </w:docPartObj>
    </w:sdtPr>
    <w:sdtEndPr>
      <w:rPr>
        <w:noProof/>
      </w:rPr>
    </w:sdtEndPr>
    <w:sdtContent>
      <w:p w14:paraId="4FF0B13A" w14:textId="5D3DA06B" w:rsidR="005E691E" w:rsidRDefault="005E691E">
        <w:pPr>
          <w:pStyle w:val="Header"/>
          <w:jc w:val="center"/>
        </w:pPr>
        <w:r>
          <w:fldChar w:fldCharType="begin"/>
        </w:r>
        <w:r>
          <w:instrText xml:space="preserve"> PAGE   \* MERGEFORMAT </w:instrText>
        </w:r>
        <w:r>
          <w:fldChar w:fldCharType="separate"/>
        </w:r>
        <w:r w:rsidR="00084A00">
          <w:rPr>
            <w:noProof/>
          </w:rPr>
          <w:t>2</w:t>
        </w:r>
        <w:r>
          <w:rPr>
            <w:noProof/>
          </w:rPr>
          <w:fldChar w:fldCharType="end"/>
        </w:r>
      </w:p>
    </w:sdtContent>
  </w:sdt>
  <w:p w14:paraId="34D4300D" w14:textId="77777777" w:rsidR="005E691E" w:rsidRDefault="005E69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F34"/>
    <w:rsid w:val="00015EBE"/>
    <w:rsid w:val="00016DD2"/>
    <w:rsid w:val="000410E3"/>
    <w:rsid w:val="00042B37"/>
    <w:rsid w:val="000548EC"/>
    <w:rsid w:val="00084A00"/>
    <w:rsid w:val="000859FA"/>
    <w:rsid w:val="0009237B"/>
    <w:rsid w:val="0009635E"/>
    <w:rsid w:val="000B503E"/>
    <w:rsid w:val="000F59A2"/>
    <w:rsid w:val="001217D9"/>
    <w:rsid w:val="00154C93"/>
    <w:rsid w:val="00164A55"/>
    <w:rsid w:val="0016776E"/>
    <w:rsid w:val="001761EB"/>
    <w:rsid w:val="0018300A"/>
    <w:rsid w:val="001904D5"/>
    <w:rsid w:val="0019708C"/>
    <w:rsid w:val="001C5635"/>
    <w:rsid w:val="001F69BB"/>
    <w:rsid w:val="002256A9"/>
    <w:rsid w:val="0023590F"/>
    <w:rsid w:val="0024544E"/>
    <w:rsid w:val="00252DDF"/>
    <w:rsid w:val="00254222"/>
    <w:rsid w:val="00255FD4"/>
    <w:rsid w:val="002658AD"/>
    <w:rsid w:val="00295DCE"/>
    <w:rsid w:val="002B3BF6"/>
    <w:rsid w:val="002D5810"/>
    <w:rsid w:val="003155C3"/>
    <w:rsid w:val="00315B1C"/>
    <w:rsid w:val="00316F35"/>
    <w:rsid w:val="00337E72"/>
    <w:rsid w:val="003403FF"/>
    <w:rsid w:val="003418FE"/>
    <w:rsid w:val="00345BD8"/>
    <w:rsid w:val="00352F2E"/>
    <w:rsid w:val="003720F2"/>
    <w:rsid w:val="00372DDA"/>
    <w:rsid w:val="00374144"/>
    <w:rsid w:val="0037630F"/>
    <w:rsid w:val="0038684B"/>
    <w:rsid w:val="00397B49"/>
    <w:rsid w:val="003F0792"/>
    <w:rsid w:val="003F2F8A"/>
    <w:rsid w:val="003F50D1"/>
    <w:rsid w:val="00416AB1"/>
    <w:rsid w:val="00417993"/>
    <w:rsid w:val="0044572A"/>
    <w:rsid w:val="00471454"/>
    <w:rsid w:val="00483545"/>
    <w:rsid w:val="004C5A08"/>
    <w:rsid w:val="004D027B"/>
    <w:rsid w:val="004E0A07"/>
    <w:rsid w:val="005202AD"/>
    <w:rsid w:val="005273CD"/>
    <w:rsid w:val="00527689"/>
    <w:rsid w:val="00573CCA"/>
    <w:rsid w:val="0057660F"/>
    <w:rsid w:val="005A2D16"/>
    <w:rsid w:val="005B19BB"/>
    <w:rsid w:val="005C18F4"/>
    <w:rsid w:val="005E2092"/>
    <w:rsid w:val="005E691E"/>
    <w:rsid w:val="0061028F"/>
    <w:rsid w:val="00616B79"/>
    <w:rsid w:val="0062131E"/>
    <w:rsid w:val="00660720"/>
    <w:rsid w:val="006652D6"/>
    <w:rsid w:val="00672593"/>
    <w:rsid w:val="00674CA7"/>
    <w:rsid w:val="006772F7"/>
    <w:rsid w:val="00677E69"/>
    <w:rsid w:val="006A0F34"/>
    <w:rsid w:val="006B1DF0"/>
    <w:rsid w:val="006B20D2"/>
    <w:rsid w:val="006C242B"/>
    <w:rsid w:val="0071116E"/>
    <w:rsid w:val="00711758"/>
    <w:rsid w:val="0072114F"/>
    <w:rsid w:val="007363CF"/>
    <w:rsid w:val="00750763"/>
    <w:rsid w:val="00765C82"/>
    <w:rsid w:val="00775B0F"/>
    <w:rsid w:val="00781E99"/>
    <w:rsid w:val="007A16C5"/>
    <w:rsid w:val="007B6CD8"/>
    <w:rsid w:val="007F1D06"/>
    <w:rsid w:val="008112F9"/>
    <w:rsid w:val="00832160"/>
    <w:rsid w:val="00833977"/>
    <w:rsid w:val="00850B6E"/>
    <w:rsid w:val="00857D79"/>
    <w:rsid w:val="0086585A"/>
    <w:rsid w:val="00883532"/>
    <w:rsid w:val="008A5C14"/>
    <w:rsid w:val="008B287F"/>
    <w:rsid w:val="008E374D"/>
    <w:rsid w:val="00901B5E"/>
    <w:rsid w:val="00911AD1"/>
    <w:rsid w:val="00935CE9"/>
    <w:rsid w:val="00942174"/>
    <w:rsid w:val="00974D57"/>
    <w:rsid w:val="009A3835"/>
    <w:rsid w:val="009C7153"/>
    <w:rsid w:val="009C775C"/>
    <w:rsid w:val="009E183D"/>
    <w:rsid w:val="00A047DB"/>
    <w:rsid w:val="00A10022"/>
    <w:rsid w:val="00A10F1B"/>
    <w:rsid w:val="00A11201"/>
    <w:rsid w:val="00A15270"/>
    <w:rsid w:val="00A15A28"/>
    <w:rsid w:val="00A17B12"/>
    <w:rsid w:val="00A21DE2"/>
    <w:rsid w:val="00A37160"/>
    <w:rsid w:val="00A4113B"/>
    <w:rsid w:val="00A50B8C"/>
    <w:rsid w:val="00A56526"/>
    <w:rsid w:val="00A66CDC"/>
    <w:rsid w:val="00A81D59"/>
    <w:rsid w:val="00A90633"/>
    <w:rsid w:val="00AD17B7"/>
    <w:rsid w:val="00AD199F"/>
    <w:rsid w:val="00AE322E"/>
    <w:rsid w:val="00B35F9E"/>
    <w:rsid w:val="00B53D02"/>
    <w:rsid w:val="00B62EE7"/>
    <w:rsid w:val="00B96226"/>
    <w:rsid w:val="00BE0616"/>
    <w:rsid w:val="00BE7993"/>
    <w:rsid w:val="00BF6FB6"/>
    <w:rsid w:val="00C05392"/>
    <w:rsid w:val="00C15761"/>
    <w:rsid w:val="00C240CA"/>
    <w:rsid w:val="00C62FB3"/>
    <w:rsid w:val="00C73B5B"/>
    <w:rsid w:val="00C85EB0"/>
    <w:rsid w:val="00C92989"/>
    <w:rsid w:val="00CA5BA6"/>
    <w:rsid w:val="00CC6E1B"/>
    <w:rsid w:val="00D048B0"/>
    <w:rsid w:val="00D11394"/>
    <w:rsid w:val="00D571C7"/>
    <w:rsid w:val="00D60F71"/>
    <w:rsid w:val="00D61D5F"/>
    <w:rsid w:val="00D87AF2"/>
    <w:rsid w:val="00DA2C91"/>
    <w:rsid w:val="00DC22B8"/>
    <w:rsid w:val="00DD1BCE"/>
    <w:rsid w:val="00DE0D85"/>
    <w:rsid w:val="00DE6632"/>
    <w:rsid w:val="00E05E93"/>
    <w:rsid w:val="00E137D4"/>
    <w:rsid w:val="00E55A4F"/>
    <w:rsid w:val="00E64115"/>
    <w:rsid w:val="00E803C1"/>
    <w:rsid w:val="00E80D3C"/>
    <w:rsid w:val="00E91E3E"/>
    <w:rsid w:val="00EB2738"/>
    <w:rsid w:val="00EB6382"/>
    <w:rsid w:val="00EB6FA0"/>
    <w:rsid w:val="00ED2D7A"/>
    <w:rsid w:val="00EE6C51"/>
    <w:rsid w:val="00F0529E"/>
    <w:rsid w:val="00F532AE"/>
    <w:rsid w:val="00F70BC7"/>
    <w:rsid w:val="00F72E18"/>
    <w:rsid w:val="00F7305D"/>
    <w:rsid w:val="00FB4588"/>
    <w:rsid w:val="00FC21DA"/>
    <w:rsid w:val="00FC39CA"/>
    <w:rsid w:val="00FC3A78"/>
    <w:rsid w:val="00FC5BCD"/>
    <w:rsid w:val="00FF1349"/>
    <w:rsid w:val="00FF5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0EE58"/>
  <w15:docId w15:val="{674B6E6C-30E1-48D4-BC05-813791652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16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42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33D"/>
    <w:rPr>
      <w:rFonts w:ascii="Tahoma" w:hAnsi="Tahoma" w:cs="Tahoma"/>
      <w:sz w:val="16"/>
      <w:szCs w:val="16"/>
    </w:rPr>
  </w:style>
  <w:style w:type="paragraph" w:styleId="Footer">
    <w:name w:val="footer"/>
    <w:basedOn w:val="Normal"/>
    <w:link w:val="FooterChar"/>
    <w:uiPriority w:val="99"/>
    <w:unhideWhenUsed/>
    <w:rsid w:val="00041E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EEA"/>
  </w:style>
  <w:style w:type="character" w:styleId="PageNumber">
    <w:name w:val="page number"/>
    <w:basedOn w:val="DefaultParagraphFont"/>
    <w:rsid w:val="00041EEA"/>
  </w:style>
  <w:style w:type="character" w:customStyle="1" w:styleId="fontstyle01">
    <w:name w:val="fontstyle01"/>
    <w:basedOn w:val="DefaultParagraphFont"/>
    <w:rsid w:val="00041EEA"/>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041EEA"/>
    <w:pPr>
      <w:ind w:left="720"/>
      <w:contextualSpacing/>
    </w:pPr>
  </w:style>
  <w:style w:type="table" w:customStyle="1" w:styleId="a">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C240CA"/>
    <w:rPr>
      <w:i/>
      <w:iCs/>
    </w:rPr>
  </w:style>
  <w:style w:type="paragraph" w:styleId="Header">
    <w:name w:val="header"/>
    <w:basedOn w:val="Normal"/>
    <w:link w:val="HeaderChar"/>
    <w:uiPriority w:val="99"/>
    <w:unhideWhenUsed/>
    <w:rsid w:val="005E69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91E"/>
  </w:style>
  <w:style w:type="paragraph" w:styleId="NormalWeb">
    <w:name w:val="Normal (Web)"/>
    <w:basedOn w:val="Normal"/>
    <w:uiPriority w:val="99"/>
    <w:unhideWhenUsed/>
    <w:rsid w:val="005B19BB"/>
    <w:pPr>
      <w:spacing w:before="100" w:beforeAutospacing="1" w:after="100" w:afterAutospacing="1"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615605">
      <w:bodyDiv w:val="1"/>
      <w:marLeft w:val="0"/>
      <w:marRight w:val="0"/>
      <w:marTop w:val="0"/>
      <w:marBottom w:val="0"/>
      <w:divBdr>
        <w:top w:val="none" w:sz="0" w:space="0" w:color="auto"/>
        <w:left w:val="none" w:sz="0" w:space="0" w:color="auto"/>
        <w:bottom w:val="none" w:sz="0" w:space="0" w:color="auto"/>
        <w:right w:val="none" w:sz="0" w:space="0" w:color="auto"/>
      </w:divBdr>
      <w:divsChild>
        <w:div w:id="21565261">
          <w:marLeft w:val="0"/>
          <w:marRight w:val="0"/>
          <w:marTop w:val="0"/>
          <w:marBottom w:val="0"/>
          <w:divBdr>
            <w:top w:val="none" w:sz="0" w:space="0" w:color="auto"/>
            <w:left w:val="none" w:sz="0" w:space="0" w:color="auto"/>
            <w:bottom w:val="none" w:sz="0" w:space="0" w:color="auto"/>
            <w:right w:val="none" w:sz="0" w:space="0" w:color="auto"/>
          </w:divBdr>
          <w:divsChild>
            <w:div w:id="1017270514">
              <w:marLeft w:val="0"/>
              <w:marRight w:val="0"/>
              <w:marTop w:val="0"/>
              <w:marBottom w:val="450"/>
              <w:divBdr>
                <w:top w:val="none" w:sz="0" w:space="0" w:color="auto"/>
                <w:left w:val="none" w:sz="0" w:space="0" w:color="auto"/>
                <w:bottom w:val="none" w:sz="0" w:space="0" w:color="auto"/>
                <w:right w:val="none" w:sz="0" w:space="0" w:color="auto"/>
              </w:divBdr>
              <w:divsChild>
                <w:div w:id="1768378725">
                  <w:marLeft w:val="0"/>
                  <w:marRight w:val="0"/>
                  <w:marTop w:val="0"/>
                  <w:marBottom w:val="0"/>
                  <w:divBdr>
                    <w:top w:val="none" w:sz="0" w:space="0" w:color="auto"/>
                    <w:left w:val="none" w:sz="0" w:space="0" w:color="auto"/>
                    <w:bottom w:val="none" w:sz="0" w:space="0" w:color="auto"/>
                    <w:right w:val="none" w:sz="0" w:space="0" w:color="auto"/>
                  </w:divBdr>
                  <w:divsChild>
                    <w:div w:id="420689409">
                      <w:marLeft w:val="0"/>
                      <w:marRight w:val="0"/>
                      <w:marTop w:val="0"/>
                      <w:marBottom w:val="0"/>
                      <w:divBdr>
                        <w:top w:val="none" w:sz="0" w:space="0" w:color="auto"/>
                        <w:left w:val="none" w:sz="0" w:space="0" w:color="auto"/>
                        <w:bottom w:val="none" w:sz="0" w:space="0" w:color="auto"/>
                        <w:right w:val="none" w:sz="0" w:space="0" w:color="auto"/>
                      </w:divBdr>
                      <w:divsChild>
                        <w:div w:id="15919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2857415">
      <w:bodyDiv w:val="1"/>
      <w:marLeft w:val="0"/>
      <w:marRight w:val="0"/>
      <w:marTop w:val="0"/>
      <w:marBottom w:val="0"/>
      <w:divBdr>
        <w:top w:val="none" w:sz="0" w:space="0" w:color="auto"/>
        <w:left w:val="none" w:sz="0" w:space="0" w:color="auto"/>
        <w:bottom w:val="none" w:sz="0" w:space="0" w:color="auto"/>
        <w:right w:val="none" w:sz="0" w:space="0" w:color="auto"/>
      </w:divBdr>
      <w:divsChild>
        <w:div w:id="600138566">
          <w:marLeft w:val="0"/>
          <w:marRight w:val="0"/>
          <w:marTop w:val="0"/>
          <w:marBottom w:val="660"/>
          <w:divBdr>
            <w:top w:val="none" w:sz="0" w:space="0" w:color="auto"/>
            <w:left w:val="none" w:sz="0" w:space="0" w:color="auto"/>
            <w:bottom w:val="none" w:sz="0" w:space="0" w:color="auto"/>
            <w:right w:val="none" w:sz="0" w:space="0" w:color="auto"/>
          </w:divBdr>
          <w:divsChild>
            <w:div w:id="304745697">
              <w:marLeft w:val="0"/>
              <w:marRight w:val="0"/>
              <w:marTop w:val="0"/>
              <w:marBottom w:val="0"/>
              <w:divBdr>
                <w:top w:val="none" w:sz="0" w:space="0" w:color="auto"/>
                <w:left w:val="none" w:sz="0" w:space="0" w:color="auto"/>
                <w:bottom w:val="none" w:sz="0" w:space="0" w:color="auto"/>
                <w:right w:val="none" w:sz="0" w:space="0" w:color="auto"/>
              </w:divBdr>
              <w:divsChild>
                <w:div w:id="1826047435">
                  <w:marLeft w:val="0"/>
                  <w:marRight w:val="0"/>
                  <w:marTop w:val="0"/>
                  <w:marBottom w:val="450"/>
                  <w:divBdr>
                    <w:top w:val="none" w:sz="0" w:space="0" w:color="auto"/>
                    <w:left w:val="none" w:sz="0" w:space="0" w:color="auto"/>
                    <w:bottom w:val="none" w:sz="0" w:space="0" w:color="auto"/>
                    <w:right w:val="none" w:sz="0" w:space="0" w:color="auto"/>
                  </w:divBdr>
                  <w:divsChild>
                    <w:div w:id="577519173">
                      <w:marLeft w:val="0"/>
                      <w:marRight w:val="0"/>
                      <w:marTop w:val="0"/>
                      <w:marBottom w:val="0"/>
                      <w:divBdr>
                        <w:top w:val="none" w:sz="0" w:space="0" w:color="auto"/>
                        <w:left w:val="none" w:sz="0" w:space="0" w:color="auto"/>
                        <w:bottom w:val="none" w:sz="0" w:space="0" w:color="auto"/>
                        <w:right w:val="none" w:sz="0" w:space="0" w:color="auto"/>
                      </w:divBdr>
                      <w:divsChild>
                        <w:div w:id="2120561768">
                          <w:marLeft w:val="0"/>
                          <w:marRight w:val="0"/>
                          <w:marTop w:val="0"/>
                          <w:marBottom w:val="0"/>
                          <w:divBdr>
                            <w:top w:val="none" w:sz="0" w:space="0" w:color="auto"/>
                            <w:left w:val="none" w:sz="0" w:space="0" w:color="auto"/>
                            <w:bottom w:val="none" w:sz="0" w:space="0" w:color="auto"/>
                            <w:right w:val="none" w:sz="0" w:space="0" w:color="auto"/>
                          </w:divBdr>
                          <w:divsChild>
                            <w:div w:id="54278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d706YvIGXqamK26+mA1+r1L3Bg==">CgMxLjAyCGguZ2pkZ3hzOAByITFZVEJLS3BvcVM0dS1BY0NkdEp1VjlYVkVfRTR4d2NVQQ==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6</cp:revision>
  <cp:lastPrinted>2025-04-22T01:08:00Z</cp:lastPrinted>
  <dcterms:created xsi:type="dcterms:W3CDTF">2025-04-24T09:59:00Z</dcterms:created>
  <dcterms:modified xsi:type="dcterms:W3CDTF">2025-04-24T10:01:00Z</dcterms:modified>
</cp:coreProperties>
</file>